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0"/>
        <w:gridCol w:w="5850"/>
      </w:tblGrid>
      <w:tr w:rsidR="00294317" w:rsidTr="00294317">
        <w:trPr>
          <w:trHeight w:val="1534"/>
        </w:trPr>
        <w:tc>
          <w:tcPr>
            <w:tcW w:w="3840" w:type="dxa"/>
          </w:tcPr>
          <w:p w:rsidR="00294317" w:rsidRDefault="00294317">
            <w:pPr>
              <w:jc w:val="center"/>
              <w:rPr>
                <w:sz w:val="26"/>
                <w:szCs w:val="26"/>
                <w:lang w:val="en-US"/>
              </w:rPr>
            </w:pPr>
            <w:r>
              <w:rPr>
                <w:sz w:val="26"/>
                <w:szCs w:val="26"/>
              </w:rPr>
              <w:t>HỘI CCB VIỆT NAM</w:t>
            </w:r>
          </w:p>
          <w:p w:rsidR="00294317" w:rsidRDefault="00294317">
            <w:pPr>
              <w:jc w:val="center"/>
              <w:rPr>
                <w:b/>
                <w:sz w:val="26"/>
                <w:szCs w:val="26"/>
                <w:lang w:val="en-US"/>
              </w:rPr>
            </w:pPr>
            <w:r>
              <w:rPr>
                <w:b/>
                <w:sz w:val="26"/>
                <w:szCs w:val="26"/>
              </w:rPr>
              <w:t>HỘI CCB TỈNH CAO BẰNG</w:t>
            </w:r>
          </w:p>
          <w:p w:rsidR="00294317" w:rsidRDefault="00294317">
            <w:pPr>
              <w:jc w:val="center"/>
              <w:rPr>
                <w:sz w:val="26"/>
                <w:szCs w:val="26"/>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" strokecolor="black [3040]"/>
                  </w:pict>
                </mc:Fallback>
              </mc:AlternateContent>
            </w:r>
          </w:p>
          <w:p w:rsidR="00294317" w:rsidRDefault="00547AD6">
            <w:pPr>
              <w:jc w:val="center"/>
              <w:rPr>
                <w:sz w:val="26"/>
                <w:szCs w:val="26"/>
                <w:lang w:val="en-US"/>
              </w:rPr>
            </w:pPr>
            <w:r>
              <w:rPr>
                <w:sz w:val="26"/>
                <w:szCs w:val="26"/>
              </w:rPr>
              <w:t>Số:</w:t>
            </w:r>
            <w:r w:rsidR="00294317">
              <w:rPr>
                <w:sz w:val="26"/>
                <w:szCs w:val="26"/>
              </w:rPr>
              <w:t xml:space="preserve"> </w:t>
            </w:r>
            <w:r w:rsidR="00294317">
              <w:rPr>
                <w:sz w:val="26"/>
                <w:szCs w:val="26"/>
                <w:lang w:val="en-US"/>
              </w:rPr>
              <w:t>3</w:t>
            </w:r>
            <w:r>
              <w:rPr>
                <w:sz w:val="26"/>
                <w:szCs w:val="26"/>
                <w:lang w:val="en-US"/>
              </w:rPr>
              <w:t>68</w:t>
            </w:r>
            <w:r w:rsidR="00294317">
              <w:rPr>
                <w:sz w:val="26"/>
                <w:szCs w:val="26"/>
                <w:lang w:val="en-US"/>
              </w:rPr>
              <w:t xml:space="preserve"> </w:t>
            </w:r>
            <w:r w:rsidR="00294317">
              <w:rPr>
                <w:sz w:val="26"/>
                <w:szCs w:val="26"/>
              </w:rPr>
              <w:t>/</w:t>
            </w:r>
            <w:r w:rsidR="00294317">
              <w:rPr>
                <w:sz w:val="26"/>
                <w:szCs w:val="26"/>
                <w:lang w:val="en-US"/>
              </w:rPr>
              <w:t xml:space="preserve">HD - </w:t>
            </w:r>
            <w:r w:rsidR="00294317">
              <w:rPr>
                <w:sz w:val="26"/>
                <w:szCs w:val="26"/>
              </w:rPr>
              <w:t>CCB</w:t>
            </w:r>
          </w:p>
        </w:tc>
        <w:tc>
          <w:tcPr>
            <w:tcW w:w="5850" w:type="dxa"/>
          </w:tcPr>
          <w:p w:rsidR="00294317" w:rsidRDefault="00294317">
            <w:pPr>
              <w:jc w:val="center"/>
              <w:rPr>
                <w:b/>
                <w:sz w:val="26"/>
                <w:szCs w:val="26"/>
              </w:rPr>
            </w:pPr>
            <w:r>
              <w:rPr>
                <w:b/>
                <w:sz w:val="26"/>
                <w:szCs w:val="26"/>
              </w:rPr>
              <w:t>CỘNG HOÀ XÃ HỘI CHỦ NGHĨA VIỆT NAM</w:t>
            </w:r>
          </w:p>
          <w:p w:rsidR="00294317" w:rsidRDefault="00294317">
            <w:pPr>
              <w:jc w:val="center"/>
              <w:rPr>
                <w:b/>
                <w:sz w:val="26"/>
                <w:szCs w:val="26"/>
              </w:rPr>
            </w:pPr>
            <w:r>
              <w:rPr>
                <w:b/>
                <w:sz w:val="26"/>
                <w:szCs w:val="26"/>
              </w:rPr>
              <w:t>Độc lập - Tự do - Hạnh phúc</w:t>
            </w:r>
          </w:p>
          <w:p w:rsidR="00294317" w:rsidRDefault="00294317">
            <w:pPr>
              <w:jc w:val="cente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294317" w:rsidRDefault="00294317">
            <w:pPr>
              <w:jc w:val="center"/>
              <w:rPr>
                <w:i/>
                <w:sz w:val="28"/>
                <w:szCs w:val="28"/>
                <w:lang w:val="en-US"/>
              </w:rPr>
            </w:pPr>
            <w:r>
              <w:rPr>
                <w:i/>
                <w:sz w:val="28"/>
                <w:szCs w:val="28"/>
              </w:rPr>
              <w:t xml:space="preserve">Cao Bằng, ngày </w:t>
            </w:r>
            <w:r>
              <w:rPr>
                <w:i/>
                <w:sz w:val="28"/>
                <w:szCs w:val="28"/>
                <w:lang w:val="en-US"/>
              </w:rPr>
              <w:t>2</w:t>
            </w:r>
            <w:r w:rsidR="003E055F">
              <w:rPr>
                <w:i/>
                <w:sz w:val="28"/>
                <w:szCs w:val="28"/>
                <w:lang w:val="en-US"/>
              </w:rPr>
              <w:t>4</w:t>
            </w:r>
            <w:bookmarkStart w:id="0" w:name="_GoBack"/>
            <w:bookmarkEnd w:id="0"/>
            <w:r>
              <w:rPr>
                <w:i/>
                <w:sz w:val="28"/>
                <w:szCs w:val="28"/>
                <w:lang w:val="en-US"/>
              </w:rPr>
              <w:t xml:space="preserve"> </w:t>
            </w:r>
            <w:r>
              <w:rPr>
                <w:i/>
                <w:sz w:val="28"/>
                <w:szCs w:val="28"/>
              </w:rPr>
              <w:t>tháng 0</w:t>
            </w:r>
            <w:r>
              <w:rPr>
                <w:i/>
                <w:sz w:val="28"/>
                <w:szCs w:val="28"/>
                <w:lang w:val="en-US"/>
              </w:rPr>
              <w:t>2</w:t>
            </w:r>
            <w:r>
              <w:rPr>
                <w:i/>
                <w:sz w:val="28"/>
                <w:szCs w:val="28"/>
              </w:rPr>
              <w:t xml:space="preserve"> năm 20</w:t>
            </w:r>
            <w:r>
              <w:rPr>
                <w:i/>
                <w:sz w:val="28"/>
                <w:szCs w:val="28"/>
                <w:lang w:val="en-US"/>
              </w:rPr>
              <w:t>20</w:t>
            </w:r>
          </w:p>
          <w:p w:rsidR="00294317" w:rsidRDefault="00294317">
            <w:pPr>
              <w:ind w:left="-108" w:firstLine="108"/>
              <w:jc w:val="center"/>
              <w:rPr>
                <w:sz w:val="26"/>
                <w:szCs w:val="26"/>
              </w:rPr>
            </w:pPr>
          </w:p>
        </w:tc>
      </w:tr>
    </w:tbl>
    <w:p w:rsidR="00294317" w:rsidRDefault="00294317" w:rsidP="00294317">
      <w:pPr>
        <w:jc w:val="center"/>
        <w:rPr>
          <w:b/>
          <w:sz w:val="28"/>
          <w:szCs w:val="28"/>
          <w:lang w:val="en-US"/>
        </w:rPr>
      </w:pPr>
    </w:p>
    <w:p w:rsidR="00294317" w:rsidRDefault="00294317" w:rsidP="00294317">
      <w:pPr>
        <w:jc w:val="center"/>
        <w:rPr>
          <w:b/>
          <w:sz w:val="30"/>
          <w:szCs w:val="30"/>
        </w:rPr>
      </w:pPr>
      <w:r>
        <w:rPr>
          <w:b/>
          <w:sz w:val="30"/>
          <w:szCs w:val="30"/>
        </w:rPr>
        <w:t>HƯỚNG DẪN</w:t>
      </w:r>
    </w:p>
    <w:p w:rsidR="00294317" w:rsidRDefault="00294317" w:rsidP="00294317">
      <w:pPr>
        <w:jc w:val="center"/>
        <w:rPr>
          <w:b/>
          <w:sz w:val="28"/>
          <w:szCs w:val="28"/>
          <w:lang w:val="en-US"/>
        </w:rPr>
      </w:pPr>
      <w:r>
        <w:rPr>
          <w:b/>
          <w:sz w:val="28"/>
          <w:szCs w:val="28"/>
        </w:rPr>
        <w:t>Tuyền truyền</w:t>
      </w:r>
      <w:r>
        <w:rPr>
          <w:b/>
          <w:sz w:val="28"/>
          <w:szCs w:val="28"/>
          <w:lang w:val="en-US"/>
        </w:rPr>
        <w:t xml:space="preserve"> công tác thông tin đối ngoại; công tác tuyên truyền biển, đảo </w:t>
      </w:r>
    </w:p>
    <w:p w:rsidR="00294317" w:rsidRDefault="00294317" w:rsidP="00294317">
      <w:pPr>
        <w:jc w:val="center"/>
        <w:rPr>
          <w:b/>
          <w:sz w:val="28"/>
          <w:szCs w:val="28"/>
          <w:lang w:val="en-US"/>
        </w:rPr>
      </w:pPr>
      <w:r>
        <w:rPr>
          <w:b/>
          <w:sz w:val="28"/>
          <w:szCs w:val="28"/>
          <w:lang w:val="en-US"/>
        </w:rPr>
        <w:t>và công tác biên giới đất liền Việt Nam - Trung Quốc, Việt Nam - Lào,</w:t>
      </w:r>
    </w:p>
    <w:p w:rsidR="00294317" w:rsidRDefault="00294317" w:rsidP="00294317">
      <w:pPr>
        <w:jc w:val="center"/>
        <w:rPr>
          <w:b/>
          <w:sz w:val="28"/>
          <w:szCs w:val="28"/>
          <w:lang w:val="en-US"/>
        </w:rPr>
      </w:pPr>
      <w:r>
        <w:rPr>
          <w:b/>
          <w:sz w:val="28"/>
          <w:szCs w:val="28"/>
          <w:lang w:val="en-US"/>
        </w:rPr>
        <w:t>Việt Nam - Campuchia năm 2020</w:t>
      </w:r>
    </w:p>
    <w:p w:rsidR="00294317" w:rsidRDefault="00294317" w:rsidP="00294317">
      <w:pPr>
        <w:jc w:val="center"/>
        <w:rPr>
          <w:b/>
          <w:sz w:val="28"/>
          <w:szCs w:val="28"/>
          <w:lang w:val="en-US"/>
        </w:rPr>
      </w:pPr>
      <w:r>
        <w:rPr>
          <w:noProof/>
          <w:lang w:val="en-US" w:eastAsia="en-US"/>
        </w:rPr>
        <mc:AlternateContent>
          <mc:Choice Requires="wps">
            <w:drawing>
              <wp:anchor distT="0" distB="0" distL="114300" distR="114300" simplePos="0" relativeHeight="251661312" behindDoc="0" locked="0" layoutInCell="1" allowOverlap="1" wp14:anchorId="740C5245" wp14:editId="17BD21B9">
                <wp:simplePos x="0" y="0"/>
                <wp:positionH relativeFrom="column">
                  <wp:posOffset>2282158</wp:posOffset>
                </wp:positionH>
                <wp:positionV relativeFrom="paragraph">
                  <wp:posOffset>40592</wp:posOffset>
                </wp:positionV>
                <wp:extent cx="1559859"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8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3.2pt" to="3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QPHQ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"/>
            </w:pict>
          </mc:Fallback>
        </mc:AlternateContent>
      </w:r>
    </w:p>
    <w:p w:rsidR="00294317" w:rsidRPr="00294317" w:rsidRDefault="00294317" w:rsidP="00294317">
      <w:pPr>
        <w:jc w:val="center"/>
        <w:rPr>
          <w:rStyle w:val="Strong"/>
          <w:bCs w:val="0"/>
          <w:sz w:val="28"/>
          <w:szCs w:val="28"/>
          <w:lang w:val="en-US"/>
        </w:rPr>
      </w:pPr>
    </w:p>
    <w:p w:rsidR="00294317" w:rsidRDefault="00294317" w:rsidP="00294317">
      <w:pPr>
        <w:spacing w:after="120"/>
        <w:ind w:firstLine="720"/>
        <w:jc w:val="both"/>
        <w:rPr>
          <w:rStyle w:val="Strong"/>
          <w:b w:val="0"/>
          <w:bCs w:val="0"/>
          <w:color w:val="000000" w:themeColor="text1"/>
          <w:sz w:val="28"/>
          <w:szCs w:val="28"/>
          <w:lang w:val="en-US"/>
        </w:rPr>
      </w:pPr>
      <w:r>
        <w:rPr>
          <w:rStyle w:val="Strong"/>
          <w:b w:val="0"/>
          <w:color w:val="000000" w:themeColor="text1"/>
          <w:sz w:val="28"/>
          <w:szCs w:val="28"/>
          <w:bdr w:val="none" w:sz="0" w:space="0" w:color="auto" w:frame="1"/>
          <w:lang w:val="en-US"/>
        </w:rPr>
        <w:t xml:space="preserve">Thực hiện Hướng dẫn số 86-HD/BTGTU, ngày 13/02/2020 của Ban Tuyên giáo Tỉnh ủy về tuyên truyền </w:t>
      </w:r>
      <w:r>
        <w:rPr>
          <w:color w:val="000000" w:themeColor="text1"/>
          <w:sz w:val="28"/>
          <w:szCs w:val="28"/>
          <w:lang w:val="en-US"/>
        </w:rPr>
        <w:t xml:space="preserve">công tác thông tin đối ngoại; công tác tuyên truyền biển, đảo và công tác biên giới đất liền Việt Nam - Trung Quốc, Việt Nam - Lào, Việt Nam - Campuchia năm 2020. </w:t>
      </w:r>
      <w:r>
        <w:rPr>
          <w:rStyle w:val="Strong"/>
          <w:b w:val="0"/>
          <w:color w:val="000000" w:themeColor="text1"/>
          <w:spacing w:val="-2"/>
          <w:sz w:val="28"/>
          <w:szCs w:val="28"/>
          <w:bdr w:val="none" w:sz="0" w:space="0" w:color="auto" w:frame="1"/>
          <w:lang w:val="en-US"/>
        </w:rPr>
        <w:t>Hội CCB tỉnh hướng dẫn công tác tuyên truyền trong các cấp Hội năm 2020 như</w:t>
      </w:r>
      <w:r>
        <w:rPr>
          <w:rStyle w:val="Strong"/>
          <w:b w:val="0"/>
          <w:color w:val="000000" w:themeColor="text1"/>
          <w:sz w:val="28"/>
          <w:szCs w:val="28"/>
          <w:bdr w:val="none" w:sz="0" w:space="0" w:color="auto" w:frame="1"/>
          <w:lang w:val="en-US"/>
        </w:rPr>
        <w:t xml:space="preserve"> sau:</w:t>
      </w:r>
    </w:p>
    <w:p w:rsidR="00294317" w:rsidRDefault="00294317" w:rsidP="00294317">
      <w:pPr>
        <w:spacing w:after="120"/>
        <w:ind w:firstLine="720"/>
        <w:jc w:val="both"/>
        <w:rPr>
          <w:b/>
          <w:bCs/>
        </w:rPr>
      </w:pPr>
      <w:r>
        <w:rPr>
          <w:b/>
          <w:bCs/>
          <w:sz w:val="28"/>
          <w:szCs w:val="28"/>
          <w:lang w:val="en-US"/>
        </w:rPr>
        <w:t>I</w:t>
      </w:r>
      <w:r>
        <w:rPr>
          <w:b/>
          <w:bCs/>
          <w:sz w:val="28"/>
          <w:szCs w:val="28"/>
        </w:rPr>
        <w:t>. MỤC ĐÍCH, YÊU CẦU</w:t>
      </w:r>
    </w:p>
    <w:p w:rsidR="00294317" w:rsidRDefault="00294317" w:rsidP="00294317">
      <w:pPr>
        <w:spacing w:after="120"/>
        <w:ind w:firstLine="720"/>
        <w:rPr>
          <w:b/>
          <w:sz w:val="28"/>
          <w:szCs w:val="28"/>
          <w:lang w:val="en-US"/>
        </w:rPr>
      </w:pPr>
      <w:r>
        <w:rPr>
          <w:b/>
          <w:sz w:val="28"/>
          <w:szCs w:val="28"/>
          <w:lang w:val="en-US"/>
        </w:rPr>
        <w:t xml:space="preserve">1. Mục đích </w:t>
      </w:r>
    </w:p>
    <w:p w:rsidR="00294317" w:rsidRDefault="00294317" w:rsidP="00294317">
      <w:pPr>
        <w:spacing w:after="120"/>
        <w:ind w:firstLine="720"/>
        <w:jc w:val="both"/>
        <w:rPr>
          <w:sz w:val="28"/>
          <w:szCs w:val="28"/>
          <w:lang w:val="en-US"/>
        </w:rPr>
      </w:pPr>
      <w:r>
        <w:rPr>
          <w:sz w:val="28"/>
          <w:szCs w:val="28"/>
          <w:lang w:val="en-US"/>
        </w:rPr>
        <w:t>- Nâng cao hơn nữa nhận thức của cán bộ, hội viên Cựu chiến binh và nhân dân về vị trí, vai trò của công tác thông tin đối ngoại; tình hình đất nước và tỉnh Cao Bằng đến bạn bè quốc tế; thông tin tình hình quốc tế đến cán bộ, hội viên và các tầng lớp nhân dân một cách chính xác, chọn lọc, phù hợp với chủ trương, quan điểm của Đảng, Nhà nước ta, phù hợp với thuần phong, mỹ tục, văn hóa Việt Nam; về các vấn đề liên quan đến biển, đảo Việt Nam; công tác quản lý biên giới, lãnh thổ và tầm quan trọng của việc xây dựng, bảo vệ mối quan hệ tốt đẹp, hòa bình, hữu nghị, hợp tác và cùng phát triển giữa Việt Nam với các quốc gia láng giềng nói chung, giữa tỉnh Cao Bằng với các địa phương giáp biên của nước bạn Trung Quốc nói riêng.</w:t>
      </w:r>
    </w:p>
    <w:p w:rsidR="00294317" w:rsidRDefault="00294317" w:rsidP="00294317">
      <w:pPr>
        <w:spacing w:after="120"/>
        <w:ind w:firstLine="720"/>
        <w:jc w:val="both"/>
        <w:rPr>
          <w:sz w:val="28"/>
          <w:szCs w:val="28"/>
          <w:lang w:val="en-US"/>
        </w:rPr>
      </w:pPr>
      <w:r>
        <w:rPr>
          <w:sz w:val="28"/>
          <w:szCs w:val="28"/>
          <w:lang w:val="en-US"/>
        </w:rPr>
        <w:t xml:space="preserve"> - Giúp cán bộ, hội viên và nhân dân hiểu chính xác đầy đủ quan điểm, chủ trương, chính sách của Việt Nam trong giải quyết các vấn đề liên quan đến biển, đảo, biên giới phù hợp với qui định của Việt Nam và pháp luật quốc tế; trách nhiệm của Việt Nam trong việc xây dựng, củng cố, bảo vệ, phát triển mối quan hệ hòa bình, hữu nghị với các quốc gia có liên quan trên biển Đông.</w:t>
      </w:r>
    </w:p>
    <w:p w:rsidR="00294317" w:rsidRDefault="00294317" w:rsidP="00294317">
      <w:pPr>
        <w:spacing w:after="120"/>
        <w:ind w:firstLine="720"/>
        <w:jc w:val="both"/>
        <w:rPr>
          <w:sz w:val="28"/>
          <w:szCs w:val="28"/>
          <w:lang w:val="en-US"/>
        </w:rPr>
      </w:pPr>
      <w:r>
        <w:rPr>
          <w:sz w:val="28"/>
          <w:szCs w:val="28"/>
          <w:lang w:val="en-US"/>
        </w:rPr>
        <w:t xml:space="preserve">- Củng cố, nâng cao niềm tin của cán bộ, hội viên và các tầng lớp nhân dân vào sự lãnh đạo của Đảng, quản lý của Nhà nước; cổ vũ, động viên các tầng lớp nhân dân phát huy nội lực, sức mạnh tổng hợp của toàn dân tộc, vượt lên khó khăn thách thức, tranh thủ hơn nữa sự đồng tình, ủng hộ của cộng đồng quốc tế và kiều bào ta ở nước ngoài đối với công cuộc xây dựng và bảo vệ đất nước; giữ vững ổn định chính trị xã hội, môi trường hòa bình, bảo vệ vững chắc độc lập, chủ quyền, </w:t>
      </w:r>
      <w:r>
        <w:rPr>
          <w:sz w:val="28"/>
          <w:szCs w:val="28"/>
          <w:lang w:val="en-US"/>
        </w:rPr>
        <w:lastRenderedPageBreak/>
        <w:t>thống nhất và toàn vẹn lãnh thổ, biên giới, biển, đảo thiêng liêng của Tổ quốc; giữ gìn quan hệ đối ngoại tốt đẹp với các nước láng giềng, tạo môi trường thuận lợi để</w:t>
      </w:r>
    </w:p>
    <w:p w:rsidR="00294317" w:rsidRDefault="00294317" w:rsidP="00294317">
      <w:pPr>
        <w:spacing w:after="120"/>
        <w:jc w:val="both"/>
        <w:rPr>
          <w:sz w:val="28"/>
          <w:szCs w:val="28"/>
          <w:lang w:val="en-US"/>
        </w:rPr>
      </w:pPr>
      <w:r>
        <w:rPr>
          <w:sz w:val="28"/>
          <w:szCs w:val="28"/>
          <w:lang w:val="en-US"/>
        </w:rPr>
        <w:t>thực hiện thắng lợi sự nghiệp công nghiệp hóa, hiện đại hóa và hội nhập quốc tế, nâng cao vị thế quốc tế của Việt Nam.</w:t>
      </w:r>
    </w:p>
    <w:p w:rsidR="00294317" w:rsidRDefault="00294317" w:rsidP="00294317">
      <w:pPr>
        <w:spacing w:after="120"/>
        <w:ind w:firstLine="720"/>
        <w:jc w:val="both"/>
        <w:rPr>
          <w:sz w:val="28"/>
          <w:szCs w:val="28"/>
          <w:lang w:val="en-US"/>
        </w:rPr>
      </w:pPr>
      <w:r>
        <w:rPr>
          <w:sz w:val="28"/>
          <w:szCs w:val="28"/>
          <w:lang w:val="en-US"/>
        </w:rPr>
        <w:t>- Đấu tranh có hiệu quả với các hoạt động chống phá của các thế lực cơ hội, thù địch trong và ngoài nước âm mưu lợi dụng các vấn đề liên quan đến biển, đảo, biên giới Việt Nam làm tổn hại đến khối đại đoàn kết toàn dân tộc và mối quan hệ đối ngoại truyền thống, tốt đẹp của Việt Nam với các nước láng giềng.</w:t>
      </w:r>
    </w:p>
    <w:p w:rsidR="00294317" w:rsidRDefault="00294317" w:rsidP="00294317">
      <w:pPr>
        <w:spacing w:after="120"/>
        <w:ind w:firstLine="720"/>
        <w:jc w:val="both"/>
        <w:rPr>
          <w:b/>
          <w:sz w:val="28"/>
          <w:szCs w:val="28"/>
          <w:lang w:val="en-US"/>
        </w:rPr>
      </w:pPr>
      <w:r>
        <w:rPr>
          <w:b/>
          <w:sz w:val="28"/>
          <w:szCs w:val="28"/>
          <w:lang w:val="en-US"/>
        </w:rPr>
        <w:t>2. Yêu cầu</w:t>
      </w:r>
    </w:p>
    <w:p w:rsidR="00294317" w:rsidRDefault="00294317" w:rsidP="00294317">
      <w:pPr>
        <w:spacing w:after="120"/>
        <w:ind w:firstLine="720"/>
        <w:jc w:val="both"/>
        <w:rPr>
          <w:sz w:val="28"/>
          <w:szCs w:val="28"/>
          <w:lang w:val="en-US"/>
        </w:rPr>
      </w:pPr>
      <w:r>
        <w:rPr>
          <w:sz w:val="28"/>
          <w:szCs w:val="28"/>
          <w:lang w:val="en-US"/>
        </w:rPr>
        <w:t>- Phát huy sức mạnh của cả hệ thống chính trị, nhất là trước những vấn đề phức tạp, nhạy cảm. Thực hiện nghiêm túc các chỉ đạo, định hướng tuyên truyền trong bối cảnh tình hình cụ thể; nắm bắt kịp thời thông tin và xử lý tốt dư luận xã hội trên địa bàn, trên không gian mạng về các vấn đề phức tạp, nhạy cảm có liên quan đến công tác thông tin đối ngoại, tình hình biển, đảo, biên giới.</w:t>
      </w:r>
    </w:p>
    <w:p w:rsidR="00294317" w:rsidRDefault="00294317" w:rsidP="00294317">
      <w:pPr>
        <w:spacing w:after="120"/>
        <w:ind w:firstLine="720"/>
        <w:jc w:val="both"/>
        <w:rPr>
          <w:sz w:val="28"/>
          <w:szCs w:val="28"/>
          <w:lang w:val="en-US"/>
        </w:rPr>
      </w:pPr>
      <w:r>
        <w:rPr>
          <w:sz w:val="28"/>
          <w:szCs w:val="28"/>
          <w:lang w:val="en-US"/>
        </w:rPr>
        <w:t>- Các cấp Hội cần quán triệt sâu sắc quan điểm của Đảng và Nhà nước về công tác biên giới lãnh thổ quốc gia theo tinh thần Nghị quyết Đại hội Đảng toàn quốc lần thứ XII và các văn kiện liên quan; bảo đảm sự thống nhất trong chỉ đạo, tổ chức thực hiện các hoạt động tuyên truyền; sự phối hợp hiệu quả của các lực lượng liên quan trong công tác tuyên truyền biển, đảo, quản lý biên giới trên đất liền, công tác thông tin đối ngoại.</w:t>
      </w:r>
    </w:p>
    <w:p w:rsidR="00294317" w:rsidRDefault="00294317" w:rsidP="00294317">
      <w:pPr>
        <w:spacing w:after="120"/>
        <w:ind w:firstLine="720"/>
        <w:jc w:val="both"/>
        <w:rPr>
          <w:sz w:val="28"/>
          <w:szCs w:val="28"/>
          <w:lang w:val="en-US"/>
        </w:rPr>
      </w:pPr>
      <w:r>
        <w:rPr>
          <w:sz w:val="28"/>
          <w:szCs w:val="28"/>
          <w:lang w:val="en-US"/>
        </w:rPr>
        <w:t>- Các hoạt động tuyên truyền cần tổ chức triển khai bằng nhiều hình thức linh hoạt, sinh động, đa dạng, chính xác, kịp thời, đầy đủ, sâu rộng, hiệu quả, có chọn lọc, trọng tâm, trọng điểm; bám sát sự lãnh đạo, chỉ đạo, điều hành của Đảng, Nhà nước, sự tham gia của các cấp, các ngành; kết hợp lồng ghép với việc tuyên truyền các Chỉ thị, Nghị quyết của Đảng, chính sách, pháp luật của Nhà nước và thực hiện các nhiệm vụ chính trị, kinh tế - xã hội của địa phương, đơn vị; chú trọng việc xử lý thông tin, chủ động tuyên truyền đối ngoại, định hướng dư luận kịp thời, đấu tranh phản bác các luận điệu sai trái, xuyên tạc của các thế lực thù địch , phần tử cơ hội, hạn chế thông tin ảnh hưởng tiêu cực, nhất là những vấn đề phức tạp, nhạy cảm, các tình huống đột xuất.</w:t>
      </w:r>
    </w:p>
    <w:p w:rsidR="00294317" w:rsidRDefault="00294317" w:rsidP="00294317">
      <w:pPr>
        <w:spacing w:after="120"/>
        <w:ind w:firstLine="720"/>
        <w:jc w:val="both"/>
        <w:rPr>
          <w:b/>
          <w:sz w:val="28"/>
          <w:szCs w:val="28"/>
          <w:lang w:val="en-US"/>
        </w:rPr>
      </w:pPr>
      <w:r>
        <w:rPr>
          <w:b/>
          <w:sz w:val="28"/>
          <w:szCs w:val="28"/>
          <w:lang w:val="en-US"/>
        </w:rPr>
        <w:t>II. NỘI DUNG VÀ HÌNH THỨC TUYÊN TRUYỀN</w:t>
      </w:r>
    </w:p>
    <w:p w:rsidR="00294317" w:rsidRDefault="00294317" w:rsidP="00294317">
      <w:pPr>
        <w:spacing w:after="120"/>
        <w:ind w:firstLine="720"/>
        <w:jc w:val="both"/>
        <w:rPr>
          <w:b/>
          <w:sz w:val="28"/>
          <w:szCs w:val="28"/>
          <w:lang w:val="en-US"/>
        </w:rPr>
      </w:pPr>
      <w:r>
        <w:rPr>
          <w:b/>
          <w:sz w:val="28"/>
          <w:szCs w:val="28"/>
          <w:lang w:val="en-US"/>
        </w:rPr>
        <w:t>1. Nội dung</w:t>
      </w:r>
    </w:p>
    <w:p w:rsidR="00294317" w:rsidRDefault="00294317" w:rsidP="00294317">
      <w:pPr>
        <w:spacing w:after="120"/>
        <w:ind w:firstLine="720"/>
        <w:jc w:val="both"/>
        <w:rPr>
          <w:b/>
          <w:i/>
          <w:sz w:val="28"/>
          <w:szCs w:val="28"/>
          <w:lang w:val="en-US"/>
        </w:rPr>
      </w:pPr>
      <w:r>
        <w:rPr>
          <w:b/>
          <w:i/>
          <w:sz w:val="28"/>
          <w:szCs w:val="28"/>
          <w:lang w:val="en-US"/>
        </w:rPr>
        <w:t>1.1. Công tác thông tin đối ngoại</w:t>
      </w:r>
    </w:p>
    <w:p w:rsidR="00294317" w:rsidRDefault="00294317" w:rsidP="00294317">
      <w:pPr>
        <w:spacing w:after="120"/>
        <w:ind w:firstLine="720"/>
        <w:jc w:val="both"/>
        <w:rPr>
          <w:sz w:val="28"/>
          <w:szCs w:val="28"/>
          <w:lang w:val="en-US"/>
        </w:rPr>
      </w:pPr>
      <w:r>
        <w:rPr>
          <w:sz w:val="28"/>
          <w:szCs w:val="28"/>
          <w:lang w:val="en-US"/>
        </w:rPr>
        <w:t xml:space="preserve">- Tiếp tục quán triệt sâu sắc quan điểm, chủ trương, chính sách của Đảng, Nhà nước về đối ngoại, thông tin đối ngoại, trong đó trọng tâm là Nghị quyết Đại hội Đảng toàn quốc lần thứ XII; Kết luận số 16-KL/TW, ngày 14/2/2012 của Bộ Chính trị khóa XI; Chỉ thị số 25-CT/TW, ngày 08/8/2018 của Ban Bí thư Trung ương Đảng; Chỉ thị số 32-CT/TW, ngày 18/2/2019 của Bộ Chính trị. </w:t>
      </w:r>
    </w:p>
    <w:p w:rsidR="00294317" w:rsidRDefault="00294317" w:rsidP="00294317">
      <w:pPr>
        <w:shd w:val="clear" w:color="auto" w:fill="FFFFFF"/>
        <w:spacing w:after="120"/>
        <w:ind w:firstLine="720"/>
        <w:jc w:val="both"/>
        <w:rPr>
          <w:color w:val="000000" w:themeColor="text1"/>
          <w:sz w:val="28"/>
          <w:szCs w:val="28"/>
          <w:lang w:val="en-US"/>
        </w:rPr>
      </w:pPr>
      <w:r>
        <w:rPr>
          <w:color w:val="000000" w:themeColor="text1"/>
          <w:sz w:val="28"/>
          <w:szCs w:val="28"/>
          <w:lang w:val="en-US"/>
        </w:rPr>
        <w:lastRenderedPageBreak/>
        <w:t>- T</w:t>
      </w:r>
      <w:r>
        <w:rPr>
          <w:color w:val="000000" w:themeColor="text1"/>
          <w:sz w:val="28"/>
          <w:szCs w:val="28"/>
        </w:rPr>
        <w:t>hực hiện công tác thông tin đối ngoại liên kết với thực hiện công tác bảo vệ nền tảng tư tưởng, đấu tranh phản bác các quan điểm sai trái</w:t>
      </w:r>
      <w:r>
        <w:rPr>
          <w:color w:val="000000" w:themeColor="text1"/>
          <w:sz w:val="28"/>
          <w:szCs w:val="28"/>
          <w:lang w:val="en-US"/>
        </w:rPr>
        <w:t>,</w:t>
      </w:r>
      <w:r>
        <w:rPr>
          <w:color w:val="000000" w:themeColor="text1"/>
          <w:sz w:val="28"/>
          <w:szCs w:val="28"/>
        </w:rPr>
        <w:t xml:space="preserve"> thù </w:t>
      </w:r>
      <w:r>
        <w:rPr>
          <w:color w:val="000000" w:themeColor="text1"/>
          <w:sz w:val="28"/>
          <w:szCs w:val="28"/>
          <w:lang w:val="en-US"/>
        </w:rPr>
        <w:t>địch;</w:t>
      </w:r>
      <w:r>
        <w:rPr>
          <w:color w:val="000000" w:themeColor="text1"/>
          <w:sz w:val="28"/>
          <w:szCs w:val="28"/>
        </w:rPr>
        <w:t xml:space="preserve"> tạo lập cơ chế </w:t>
      </w:r>
      <w:r>
        <w:rPr>
          <w:color w:val="000000" w:themeColor="text1"/>
          <w:sz w:val="28"/>
          <w:szCs w:val="28"/>
          <w:lang w:val="en-US"/>
        </w:rPr>
        <w:t xml:space="preserve">phối hợp </w:t>
      </w:r>
      <w:r>
        <w:rPr>
          <w:color w:val="000000" w:themeColor="text1"/>
          <w:sz w:val="28"/>
          <w:szCs w:val="28"/>
        </w:rPr>
        <w:t>xử lý nhanh chóng</w:t>
      </w:r>
      <w:r>
        <w:rPr>
          <w:color w:val="000000" w:themeColor="text1"/>
          <w:sz w:val="28"/>
          <w:szCs w:val="28"/>
          <w:lang w:val="en-US"/>
        </w:rPr>
        <w:t>,</w:t>
      </w:r>
      <w:r>
        <w:rPr>
          <w:color w:val="000000" w:themeColor="text1"/>
          <w:sz w:val="28"/>
          <w:szCs w:val="28"/>
        </w:rPr>
        <w:t xml:space="preserve"> chính xác</w:t>
      </w:r>
      <w:r>
        <w:rPr>
          <w:color w:val="000000" w:themeColor="text1"/>
          <w:sz w:val="28"/>
          <w:szCs w:val="28"/>
          <w:lang w:val="en-US"/>
        </w:rPr>
        <w:t>,</w:t>
      </w:r>
      <w:r>
        <w:rPr>
          <w:color w:val="000000" w:themeColor="text1"/>
          <w:sz w:val="28"/>
          <w:szCs w:val="28"/>
        </w:rPr>
        <w:t xml:space="preserve"> hiệu quả các vấn đề quan trọng</w:t>
      </w:r>
      <w:r>
        <w:rPr>
          <w:color w:val="000000" w:themeColor="text1"/>
          <w:sz w:val="28"/>
          <w:szCs w:val="28"/>
          <w:lang w:val="en-US"/>
        </w:rPr>
        <w:t>,</w:t>
      </w:r>
      <w:r>
        <w:rPr>
          <w:color w:val="000000" w:themeColor="text1"/>
          <w:sz w:val="28"/>
          <w:szCs w:val="28"/>
        </w:rPr>
        <w:t xml:space="preserve"> nhạy cảm,</w:t>
      </w:r>
      <w:r>
        <w:rPr>
          <w:color w:val="000000" w:themeColor="text1"/>
          <w:sz w:val="28"/>
          <w:szCs w:val="28"/>
          <w:lang w:val="en-US"/>
        </w:rPr>
        <w:t xml:space="preserve"> </w:t>
      </w:r>
      <w:r>
        <w:rPr>
          <w:color w:val="000000" w:themeColor="text1"/>
          <w:sz w:val="28"/>
          <w:szCs w:val="28"/>
        </w:rPr>
        <w:t>đ</w:t>
      </w:r>
      <w:r>
        <w:rPr>
          <w:color w:val="000000" w:themeColor="text1"/>
          <w:sz w:val="28"/>
          <w:szCs w:val="28"/>
          <w:lang w:val="en-US"/>
        </w:rPr>
        <w:t>ột</w:t>
      </w:r>
      <w:r>
        <w:rPr>
          <w:color w:val="000000" w:themeColor="text1"/>
          <w:sz w:val="28"/>
          <w:szCs w:val="28"/>
        </w:rPr>
        <w:t xml:space="preserve"> xuất để chủ động trong công tác định hướng dư luận</w:t>
      </w:r>
      <w:r>
        <w:rPr>
          <w:color w:val="000000" w:themeColor="text1"/>
          <w:sz w:val="28"/>
          <w:szCs w:val="28"/>
          <w:lang w:val="en-US"/>
        </w:rPr>
        <w:t>.</w:t>
      </w:r>
      <w:r>
        <w:rPr>
          <w:color w:val="000000" w:themeColor="text1"/>
          <w:sz w:val="28"/>
          <w:szCs w:val="28"/>
        </w:rPr>
        <w:t xml:space="preserve"> Tăng cường công tác dự báo</w:t>
      </w:r>
      <w:r>
        <w:rPr>
          <w:color w:val="000000" w:themeColor="text1"/>
          <w:sz w:val="28"/>
          <w:szCs w:val="28"/>
          <w:lang w:val="en-US"/>
        </w:rPr>
        <w:t>,</w:t>
      </w:r>
      <w:r>
        <w:rPr>
          <w:color w:val="000000" w:themeColor="text1"/>
          <w:sz w:val="28"/>
          <w:szCs w:val="28"/>
        </w:rPr>
        <w:t xml:space="preserve"> th</w:t>
      </w:r>
      <w:r>
        <w:rPr>
          <w:color w:val="000000" w:themeColor="text1"/>
          <w:sz w:val="28"/>
          <w:szCs w:val="28"/>
          <w:lang w:val="en-US"/>
        </w:rPr>
        <w:t>am mưu,</w:t>
      </w:r>
      <w:r>
        <w:rPr>
          <w:color w:val="000000" w:themeColor="text1"/>
          <w:sz w:val="28"/>
          <w:szCs w:val="28"/>
        </w:rPr>
        <w:t xml:space="preserve"> theo dõi sát diễn biến </w:t>
      </w:r>
      <w:r>
        <w:rPr>
          <w:color w:val="000000" w:themeColor="text1"/>
          <w:sz w:val="28"/>
          <w:szCs w:val="28"/>
          <w:lang w:val="en-US"/>
        </w:rPr>
        <w:t>tình hình</w:t>
      </w:r>
      <w:r>
        <w:rPr>
          <w:color w:val="000000" w:themeColor="text1"/>
          <w:sz w:val="28"/>
          <w:szCs w:val="28"/>
        </w:rPr>
        <w:t xml:space="preserve"> quốc tế, trong nước</w:t>
      </w:r>
      <w:r>
        <w:rPr>
          <w:color w:val="000000" w:themeColor="text1"/>
          <w:sz w:val="28"/>
          <w:szCs w:val="28"/>
          <w:lang w:val="en-US"/>
        </w:rPr>
        <w:t>,</w:t>
      </w:r>
      <w:r>
        <w:rPr>
          <w:color w:val="000000" w:themeColor="text1"/>
          <w:sz w:val="28"/>
          <w:szCs w:val="28"/>
        </w:rPr>
        <w:t xml:space="preserve"> trong tỉnh để có định hướng thông tin tuyên truyền </w:t>
      </w:r>
      <w:r>
        <w:rPr>
          <w:color w:val="000000" w:themeColor="text1"/>
          <w:sz w:val="28"/>
          <w:szCs w:val="28"/>
          <w:lang w:val="en-US"/>
        </w:rPr>
        <w:t xml:space="preserve">phù hợp, </w:t>
      </w:r>
      <w:r>
        <w:rPr>
          <w:color w:val="000000" w:themeColor="text1"/>
          <w:sz w:val="28"/>
          <w:szCs w:val="28"/>
        </w:rPr>
        <w:t>chủ động phòng ngừa và xử lý khi c</w:t>
      </w:r>
      <w:r>
        <w:rPr>
          <w:color w:val="000000" w:themeColor="text1"/>
          <w:sz w:val="28"/>
          <w:szCs w:val="28"/>
          <w:lang w:val="en-US"/>
        </w:rPr>
        <w:t>ó</w:t>
      </w:r>
      <w:r>
        <w:rPr>
          <w:color w:val="000000" w:themeColor="text1"/>
          <w:sz w:val="28"/>
          <w:szCs w:val="28"/>
        </w:rPr>
        <w:t xml:space="preserve"> vụ việc phức tạp xảy ra</w:t>
      </w:r>
      <w:r>
        <w:rPr>
          <w:color w:val="000000" w:themeColor="text1"/>
          <w:sz w:val="28"/>
          <w:szCs w:val="28"/>
          <w:lang w:val="en-US"/>
        </w:rPr>
        <w:t>,</w:t>
      </w:r>
      <w:r>
        <w:rPr>
          <w:color w:val="000000" w:themeColor="text1"/>
          <w:sz w:val="28"/>
          <w:szCs w:val="28"/>
        </w:rPr>
        <w:t xml:space="preserve"> đấu tranh ngăn chặn và làm thất bại mọi âm mưu</w:t>
      </w:r>
      <w:r>
        <w:rPr>
          <w:color w:val="000000" w:themeColor="text1"/>
          <w:sz w:val="28"/>
          <w:szCs w:val="28"/>
          <w:lang w:val="en-US"/>
        </w:rPr>
        <w:t>,</w:t>
      </w:r>
      <w:r>
        <w:rPr>
          <w:color w:val="000000" w:themeColor="text1"/>
          <w:sz w:val="28"/>
          <w:szCs w:val="28"/>
        </w:rPr>
        <w:t xml:space="preserve"> hoạt động chống phá</w:t>
      </w:r>
      <w:r>
        <w:rPr>
          <w:color w:val="000000" w:themeColor="text1"/>
          <w:sz w:val="28"/>
          <w:szCs w:val="28"/>
          <w:lang w:val="en-US"/>
        </w:rPr>
        <w:t>,</w:t>
      </w:r>
      <w:r>
        <w:rPr>
          <w:color w:val="000000" w:themeColor="text1"/>
          <w:sz w:val="28"/>
          <w:szCs w:val="28"/>
        </w:rPr>
        <w:t xml:space="preserve"> luận điệu xuyên tạc</w:t>
      </w:r>
      <w:r>
        <w:rPr>
          <w:color w:val="000000" w:themeColor="text1"/>
          <w:sz w:val="28"/>
          <w:szCs w:val="28"/>
          <w:lang w:val="en-US"/>
        </w:rPr>
        <w:t>,</w:t>
      </w:r>
      <w:r>
        <w:rPr>
          <w:color w:val="000000" w:themeColor="text1"/>
          <w:sz w:val="28"/>
          <w:szCs w:val="28"/>
        </w:rPr>
        <w:t xml:space="preserve"> quan điểm sai trái của các thế lực thù địch</w:t>
      </w:r>
      <w:r>
        <w:rPr>
          <w:color w:val="000000" w:themeColor="text1"/>
          <w:sz w:val="28"/>
          <w:szCs w:val="28"/>
          <w:lang w:val="en-US"/>
        </w:rPr>
        <w:t>,</w:t>
      </w:r>
      <w:r>
        <w:rPr>
          <w:color w:val="000000" w:themeColor="text1"/>
          <w:sz w:val="28"/>
          <w:szCs w:val="28"/>
        </w:rPr>
        <w:t xml:space="preserve"> phản động.</w:t>
      </w:r>
    </w:p>
    <w:p w:rsidR="00294317" w:rsidRDefault="00294317" w:rsidP="00294317">
      <w:pPr>
        <w:shd w:val="clear" w:color="auto" w:fill="FFFFFF"/>
        <w:spacing w:after="120"/>
        <w:ind w:firstLine="720"/>
        <w:jc w:val="both"/>
        <w:rPr>
          <w:color w:val="000000" w:themeColor="text1"/>
          <w:sz w:val="28"/>
          <w:szCs w:val="28"/>
          <w:lang w:val="en-US"/>
        </w:rPr>
      </w:pPr>
      <w:r>
        <w:rPr>
          <w:color w:val="000000" w:themeColor="text1"/>
          <w:sz w:val="28"/>
          <w:szCs w:val="28"/>
          <w:lang w:val="en-US"/>
        </w:rPr>
        <w:t xml:space="preserve">- </w:t>
      </w:r>
      <w:r>
        <w:rPr>
          <w:color w:val="000000" w:themeColor="text1"/>
          <w:sz w:val="28"/>
          <w:szCs w:val="28"/>
        </w:rPr>
        <w:t xml:space="preserve">Tích cực tuyên truyền các sự kiện chính trị </w:t>
      </w:r>
      <w:r>
        <w:rPr>
          <w:color w:val="000000" w:themeColor="text1"/>
          <w:sz w:val="28"/>
          <w:szCs w:val="28"/>
          <w:lang w:val="en-US"/>
        </w:rPr>
        <w:t xml:space="preserve">- </w:t>
      </w:r>
      <w:r>
        <w:rPr>
          <w:color w:val="000000" w:themeColor="text1"/>
          <w:sz w:val="28"/>
          <w:szCs w:val="28"/>
        </w:rPr>
        <w:t>đối ngoại quan trọng của đất nước</w:t>
      </w:r>
      <w:r>
        <w:rPr>
          <w:color w:val="000000" w:themeColor="text1"/>
          <w:sz w:val="28"/>
          <w:szCs w:val="28"/>
          <w:lang w:val="en-US"/>
        </w:rPr>
        <w:t>;</w:t>
      </w:r>
      <w:r>
        <w:rPr>
          <w:color w:val="000000" w:themeColor="text1"/>
          <w:sz w:val="28"/>
          <w:szCs w:val="28"/>
        </w:rPr>
        <w:t xml:space="preserve"> tuyên truyền những thành tựu của Việt Nam trong hội nhập quốc tế</w:t>
      </w:r>
      <w:r>
        <w:rPr>
          <w:color w:val="000000" w:themeColor="text1"/>
          <w:sz w:val="28"/>
          <w:szCs w:val="28"/>
          <w:lang w:val="en-US"/>
        </w:rPr>
        <w:t>,</w:t>
      </w:r>
      <w:r>
        <w:rPr>
          <w:color w:val="000000" w:themeColor="text1"/>
          <w:sz w:val="28"/>
          <w:szCs w:val="28"/>
        </w:rPr>
        <w:t xml:space="preserve"> những sáng kiến đóng góp Việt Nam trên các diễn đàn đa phương</w:t>
      </w:r>
      <w:r>
        <w:rPr>
          <w:color w:val="000000" w:themeColor="text1"/>
          <w:sz w:val="28"/>
          <w:szCs w:val="28"/>
          <w:lang w:val="en-US"/>
        </w:rPr>
        <w:t>;</w:t>
      </w:r>
      <w:r>
        <w:rPr>
          <w:color w:val="000000" w:themeColor="text1"/>
          <w:sz w:val="28"/>
          <w:szCs w:val="28"/>
        </w:rPr>
        <w:t xml:space="preserve"> đưa tin</w:t>
      </w:r>
      <w:r>
        <w:rPr>
          <w:color w:val="000000" w:themeColor="text1"/>
          <w:sz w:val="28"/>
          <w:szCs w:val="28"/>
          <w:lang w:val="en-US"/>
        </w:rPr>
        <w:t>,</w:t>
      </w:r>
      <w:r>
        <w:rPr>
          <w:color w:val="000000" w:themeColor="text1"/>
          <w:sz w:val="28"/>
          <w:szCs w:val="28"/>
        </w:rPr>
        <w:t xml:space="preserve"> tuyên truyền</w:t>
      </w:r>
      <w:r>
        <w:rPr>
          <w:color w:val="000000" w:themeColor="text1"/>
          <w:sz w:val="28"/>
          <w:szCs w:val="28"/>
          <w:lang w:val="en-US"/>
        </w:rPr>
        <w:t>,</w:t>
      </w:r>
      <w:r>
        <w:rPr>
          <w:color w:val="000000" w:themeColor="text1"/>
          <w:sz w:val="28"/>
          <w:szCs w:val="28"/>
        </w:rPr>
        <w:t xml:space="preserve"> bình luận cá</w:t>
      </w:r>
      <w:r>
        <w:rPr>
          <w:color w:val="000000" w:themeColor="text1"/>
          <w:sz w:val="28"/>
          <w:szCs w:val="28"/>
          <w:lang w:val="en-US"/>
        </w:rPr>
        <w:t xml:space="preserve">c sự kiện quốc tế </w:t>
      </w:r>
      <w:r>
        <w:rPr>
          <w:color w:val="000000" w:themeColor="text1"/>
          <w:sz w:val="28"/>
          <w:szCs w:val="28"/>
        </w:rPr>
        <w:t>kịp thời</w:t>
      </w:r>
      <w:r>
        <w:rPr>
          <w:color w:val="000000" w:themeColor="text1"/>
          <w:sz w:val="28"/>
          <w:szCs w:val="28"/>
          <w:lang w:val="en-US"/>
        </w:rPr>
        <w:t>,</w:t>
      </w:r>
      <w:r>
        <w:rPr>
          <w:color w:val="000000" w:themeColor="text1"/>
          <w:sz w:val="28"/>
          <w:szCs w:val="28"/>
        </w:rPr>
        <w:t xml:space="preserve"> khách quan</w:t>
      </w:r>
      <w:r>
        <w:rPr>
          <w:color w:val="000000" w:themeColor="text1"/>
          <w:sz w:val="28"/>
          <w:szCs w:val="28"/>
          <w:lang w:val="en-US"/>
        </w:rPr>
        <w:t>,</w:t>
      </w:r>
      <w:r>
        <w:rPr>
          <w:color w:val="000000" w:themeColor="text1"/>
          <w:sz w:val="28"/>
          <w:szCs w:val="28"/>
        </w:rPr>
        <w:t xml:space="preserve"> trung thực</w:t>
      </w:r>
      <w:r>
        <w:rPr>
          <w:color w:val="000000" w:themeColor="text1"/>
          <w:sz w:val="28"/>
          <w:szCs w:val="28"/>
          <w:lang w:val="en-US"/>
        </w:rPr>
        <w:t>,</w:t>
      </w:r>
      <w:r>
        <w:rPr>
          <w:color w:val="000000" w:themeColor="text1"/>
          <w:sz w:val="28"/>
          <w:szCs w:val="28"/>
        </w:rPr>
        <w:t xml:space="preserve"> coi trọng tính hướng dẫn nhận thức</w:t>
      </w:r>
      <w:r>
        <w:rPr>
          <w:color w:val="000000" w:themeColor="text1"/>
          <w:sz w:val="28"/>
          <w:szCs w:val="28"/>
          <w:lang w:val="en-US"/>
        </w:rPr>
        <w:t>,</w:t>
      </w:r>
      <w:r>
        <w:rPr>
          <w:color w:val="000000" w:themeColor="text1"/>
          <w:sz w:val="28"/>
          <w:szCs w:val="28"/>
        </w:rPr>
        <w:t xml:space="preserve"> định hướng dư luận xã hội về các vấn đề quốc tế liên quan</w:t>
      </w:r>
      <w:r>
        <w:rPr>
          <w:color w:val="000000" w:themeColor="text1"/>
          <w:sz w:val="28"/>
          <w:szCs w:val="28"/>
          <w:lang w:val="en-US"/>
        </w:rPr>
        <w:t>,</w:t>
      </w:r>
      <w:r>
        <w:rPr>
          <w:color w:val="000000" w:themeColor="text1"/>
          <w:sz w:val="28"/>
          <w:szCs w:val="28"/>
        </w:rPr>
        <w:t xml:space="preserve"> vấn đề dân tộc</w:t>
      </w:r>
      <w:r>
        <w:rPr>
          <w:color w:val="000000" w:themeColor="text1"/>
          <w:sz w:val="28"/>
          <w:szCs w:val="28"/>
          <w:lang w:val="en-US"/>
        </w:rPr>
        <w:t>,</w:t>
      </w:r>
      <w:r>
        <w:rPr>
          <w:color w:val="000000" w:themeColor="text1"/>
          <w:sz w:val="28"/>
          <w:szCs w:val="28"/>
        </w:rPr>
        <w:t xml:space="preserve"> tôn giáo</w:t>
      </w:r>
      <w:r>
        <w:rPr>
          <w:color w:val="000000" w:themeColor="text1"/>
          <w:sz w:val="28"/>
          <w:szCs w:val="28"/>
          <w:lang w:val="en-US"/>
        </w:rPr>
        <w:t>,</w:t>
      </w:r>
      <w:r>
        <w:rPr>
          <w:color w:val="000000" w:themeColor="text1"/>
          <w:sz w:val="28"/>
          <w:szCs w:val="28"/>
        </w:rPr>
        <w:t xml:space="preserve"> dân chủ</w:t>
      </w:r>
      <w:r>
        <w:rPr>
          <w:color w:val="000000" w:themeColor="text1"/>
          <w:sz w:val="28"/>
          <w:szCs w:val="28"/>
          <w:lang w:val="en-US"/>
        </w:rPr>
        <w:t>,</w:t>
      </w:r>
      <w:r>
        <w:rPr>
          <w:color w:val="000000" w:themeColor="text1"/>
          <w:sz w:val="28"/>
          <w:szCs w:val="28"/>
        </w:rPr>
        <w:t xml:space="preserve"> nhân quyền và bảo hộ công dân</w:t>
      </w:r>
      <w:r>
        <w:rPr>
          <w:color w:val="000000" w:themeColor="text1"/>
          <w:sz w:val="28"/>
          <w:szCs w:val="28"/>
          <w:lang w:val="en-US"/>
        </w:rPr>
        <w:t>.</w:t>
      </w:r>
    </w:p>
    <w:p w:rsidR="00294317" w:rsidRDefault="00294317" w:rsidP="00294317">
      <w:pPr>
        <w:shd w:val="clear" w:color="auto" w:fill="FFFFFF"/>
        <w:spacing w:after="120"/>
        <w:ind w:firstLine="720"/>
        <w:jc w:val="both"/>
        <w:rPr>
          <w:color w:val="000000" w:themeColor="text1"/>
          <w:sz w:val="28"/>
          <w:szCs w:val="28"/>
          <w:lang w:val="en-US"/>
        </w:rPr>
      </w:pPr>
      <w:r>
        <w:rPr>
          <w:color w:val="000000" w:themeColor="text1"/>
          <w:sz w:val="28"/>
          <w:szCs w:val="28"/>
          <w:lang w:val="en-US"/>
        </w:rPr>
        <w:t>- T</w:t>
      </w:r>
      <w:r>
        <w:rPr>
          <w:color w:val="000000" w:themeColor="text1"/>
          <w:sz w:val="28"/>
          <w:szCs w:val="28"/>
        </w:rPr>
        <w:t>hông tin tuyên truyền kịp thời về các hoạt động đối ngoại cấp cao của Việt Nam</w:t>
      </w:r>
      <w:r>
        <w:rPr>
          <w:color w:val="000000" w:themeColor="text1"/>
          <w:sz w:val="28"/>
          <w:szCs w:val="28"/>
          <w:lang w:val="en-US"/>
        </w:rPr>
        <w:t>,</w:t>
      </w:r>
      <w:r>
        <w:rPr>
          <w:color w:val="000000" w:themeColor="text1"/>
          <w:sz w:val="28"/>
          <w:szCs w:val="28"/>
        </w:rPr>
        <w:t xml:space="preserve"> trong đó các chuyến thăm cấp cao song phương</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đ</w:t>
      </w:r>
      <w:r>
        <w:rPr>
          <w:color w:val="000000" w:themeColor="text1"/>
          <w:sz w:val="28"/>
          <w:szCs w:val="28"/>
        </w:rPr>
        <w:t>a phương</w:t>
      </w:r>
      <w:r>
        <w:rPr>
          <w:color w:val="000000" w:themeColor="text1"/>
          <w:sz w:val="28"/>
          <w:szCs w:val="28"/>
          <w:lang w:val="en-US"/>
        </w:rPr>
        <w:t>,</w:t>
      </w:r>
      <w:r>
        <w:rPr>
          <w:color w:val="000000" w:themeColor="text1"/>
          <w:sz w:val="28"/>
          <w:szCs w:val="28"/>
        </w:rPr>
        <w:t xml:space="preserve"> tham dự các hội nghị đa phương của </w:t>
      </w:r>
      <w:r>
        <w:rPr>
          <w:color w:val="000000" w:themeColor="text1"/>
          <w:sz w:val="28"/>
          <w:szCs w:val="28"/>
          <w:lang w:val="en-US"/>
        </w:rPr>
        <w:t>L</w:t>
      </w:r>
      <w:r>
        <w:rPr>
          <w:color w:val="000000" w:themeColor="text1"/>
          <w:sz w:val="28"/>
          <w:szCs w:val="28"/>
        </w:rPr>
        <w:t>ãnh đạo cấp cao.</w:t>
      </w:r>
    </w:p>
    <w:p w:rsidR="00294317" w:rsidRDefault="00294317" w:rsidP="00294317">
      <w:pPr>
        <w:shd w:val="clear" w:color="auto" w:fill="FFFFFF"/>
        <w:spacing w:after="120"/>
        <w:ind w:firstLine="720"/>
        <w:jc w:val="both"/>
        <w:rPr>
          <w:color w:val="000000" w:themeColor="text1"/>
          <w:sz w:val="28"/>
          <w:szCs w:val="28"/>
          <w:lang w:val="en-US"/>
        </w:rPr>
      </w:pPr>
      <w:r>
        <w:rPr>
          <w:color w:val="000000" w:themeColor="text1"/>
          <w:sz w:val="28"/>
          <w:szCs w:val="28"/>
          <w:lang w:val="en-US"/>
        </w:rPr>
        <w:t>- T</w:t>
      </w:r>
      <w:r>
        <w:rPr>
          <w:color w:val="000000" w:themeColor="text1"/>
          <w:sz w:val="28"/>
          <w:szCs w:val="28"/>
        </w:rPr>
        <w:t>ăng cường thông tin quảng bá</w:t>
      </w:r>
      <w:r>
        <w:rPr>
          <w:color w:val="000000" w:themeColor="text1"/>
          <w:sz w:val="28"/>
          <w:szCs w:val="28"/>
          <w:lang w:val="en-US"/>
        </w:rPr>
        <w:t>,</w:t>
      </w:r>
      <w:r>
        <w:rPr>
          <w:color w:val="000000" w:themeColor="text1"/>
          <w:sz w:val="28"/>
          <w:szCs w:val="28"/>
        </w:rPr>
        <w:t xml:space="preserve"> giới thiệu hình ảnh đất nước</w:t>
      </w:r>
      <w:r>
        <w:rPr>
          <w:color w:val="000000" w:themeColor="text1"/>
          <w:sz w:val="28"/>
          <w:szCs w:val="28"/>
          <w:lang w:val="en-US"/>
        </w:rPr>
        <w:t>,</w:t>
      </w:r>
      <w:r>
        <w:rPr>
          <w:color w:val="000000" w:themeColor="text1"/>
          <w:sz w:val="28"/>
          <w:szCs w:val="28"/>
        </w:rPr>
        <w:t xml:space="preserve"> con người</w:t>
      </w:r>
      <w:r>
        <w:rPr>
          <w:color w:val="000000" w:themeColor="text1"/>
          <w:sz w:val="28"/>
          <w:szCs w:val="28"/>
          <w:lang w:val="en-US"/>
        </w:rPr>
        <w:t>,</w:t>
      </w:r>
      <w:r>
        <w:rPr>
          <w:color w:val="000000" w:themeColor="text1"/>
          <w:sz w:val="28"/>
          <w:szCs w:val="28"/>
        </w:rPr>
        <w:t xml:space="preserve"> lịch sử</w:t>
      </w:r>
      <w:r>
        <w:rPr>
          <w:color w:val="000000" w:themeColor="text1"/>
          <w:sz w:val="28"/>
          <w:szCs w:val="28"/>
          <w:lang w:val="en-US"/>
        </w:rPr>
        <w:t>,</w:t>
      </w:r>
      <w:r>
        <w:rPr>
          <w:color w:val="000000" w:themeColor="text1"/>
          <w:sz w:val="28"/>
          <w:szCs w:val="28"/>
        </w:rPr>
        <w:t xml:space="preserve"> bản sắc văn hóa</w:t>
      </w:r>
      <w:r>
        <w:rPr>
          <w:color w:val="000000" w:themeColor="text1"/>
          <w:sz w:val="28"/>
          <w:szCs w:val="28"/>
          <w:lang w:val="en-US"/>
        </w:rPr>
        <w:t>,</w:t>
      </w:r>
      <w:r>
        <w:rPr>
          <w:color w:val="000000" w:themeColor="text1"/>
          <w:sz w:val="28"/>
          <w:szCs w:val="28"/>
        </w:rPr>
        <w:t xml:space="preserve"> tiềm năng thế mạnh Việt Nam nói chung và của tỉnh Cao Bằng nói riêng ra nước ngoài</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T</w:t>
      </w:r>
      <w:r>
        <w:rPr>
          <w:color w:val="000000" w:themeColor="text1"/>
          <w:sz w:val="28"/>
          <w:szCs w:val="28"/>
        </w:rPr>
        <w:t>ăng cường hoạt động kinh tế đối ngoại thông tin về chủ trương</w:t>
      </w:r>
      <w:r>
        <w:rPr>
          <w:color w:val="000000" w:themeColor="text1"/>
          <w:sz w:val="28"/>
          <w:szCs w:val="28"/>
          <w:lang w:val="en-US"/>
        </w:rPr>
        <w:t>,</w:t>
      </w:r>
      <w:r>
        <w:rPr>
          <w:color w:val="000000" w:themeColor="text1"/>
          <w:sz w:val="28"/>
          <w:szCs w:val="28"/>
        </w:rPr>
        <w:t xml:space="preserve"> chính sách phát triển kinh tế </w:t>
      </w:r>
      <w:r>
        <w:rPr>
          <w:color w:val="000000" w:themeColor="text1"/>
          <w:sz w:val="28"/>
          <w:szCs w:val="28"/>
          <w:lang w:val="en-US"/>
        </w:rPr>
        <w:t xml:space="preserve">- </w:t>
      </w:r>
      <w:r>
        <w:rPr>
          <w:color w:val="000000" w:themeColor="text1"/>
          <w:sz w:val="28"/>
          <w:szCs w:val="28"/>
        </w:rPr>
        <w:t>xã hội của Đảng</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N</w:t>
      </w:r>
      <w:r>
        <w:rPr>
          <w:color w:val="000000" w:themeColor="text1"/>
          <w:sz w:val="28"/>
          <w:szCs w:val="28"/>
        </w:rPr>
        <w:t>hà nước</w:t>
      </w:r>
      <w:r>
        <w:rPr>
          <w:color w:val="000000" w:themeColor="text1"/>
          <w:sz w:val="28"/>
          <w:szCs w:val="28"/>
          <w:lang w:val="en-US"/>
        </w:rPr>
        <w:t>;</w:t>
      </w:r>
      <w:r>
        <w:rPr>
          <w:color w:val="000000" w:themeColor="text1"/>
          <w:sz w:val="28"/>
          <w:szCs w:val="28"/>
        </w:rPr>
        <w:t xml:space="preserve"> thông tin về những thành tựu của Việt Nam trong bả</w:t>
      </w:r>
      <w:r>
        <w:rPr>
          <w:color w:val="000000" w:themeColor="text1"/>
          <w:sz w:val="28"/>
          <w:szCs w:val="28"/>
          <w:lang w:val="en-US"/>
        </w:rPr>
        <w:t>o</w:t>
      </w:r>
      <w:r>
        <w:rPr>
          <w:color w:val="000000" w:themeColor="text1"/>
          <w:sz w:val="28"/>
          <w:szCs w:val="28"/>
        </w:rPr>
        <w:t xml:space="preserve"> </w:t>
      </w:r>
      <w:r>
        <w:rPr>
          <w:color w:val="000000" w:themeColor="text1"/>
          <w:sz w:val="28"/>
          <w:szCs w:val="28"/>
          <w:lang w:val="en-US"/>
        </w:rPr>
        <w:t xml:space="preserve">đảm </w:t>
      </w:r>
      <w:r>
        <w:rPr>
          <w:color w:val="000000" w:themeColor="text1"/>
          <w:sz w:val="28"/>
          <w:szCs w:val="28"/>
        </w:rPr>
        <w:t>và thúc đẩy quyền con người</w:t>
      </w:r>
      <w:r>
        <w:rPr>
          <w:color w:val="000000" w:themeColor="text1"/>
          <w:sz w:val="28"/>
          <w:szCs w:val="28"/>
          <w:lang w:val="en-US"/>
        </w:rPr>
        <w:t>,</w:t>
      </w:r>
      <w:r>
        <w:rPr>
          <w:color w:val="000000" w:themeColor="text1"/>
          <w:sz w:val="28"/>
          <w:szCs w:val="28"/>
        </w:rPr>
        <w:t xml:space="preserve"> thực hiện chính sách tôn giáo</w:t>
      </w:r>
      <w:r>
        <w:rPr>
          <w:color w:val="000000" w:themeColor="text1"/>
          <w:sz w:val="28"/>
          <w:szCs w:val="28"/>
          <w:lang w:val="en-US"/>
        </w:rPr>
        <w:t>,</w:t>
      </w:r>
      <w:r>
        <w:rPr>
          <w:color w:val="000000" w:themeColor="text1"/>
          <w:sz w:val="28"/>
          <w:szCs w:val="28"/>
        </w:rPr>
        <w:t xml:space="preserve"> dân tộc </w:t>
      </w:r>
      <w:r>
        <w:rPr>
          <w:color w:val="000000" w:themeColor="text1"/>
          <w:sz w:val="28"/>
          <w:szCs w:val="28"/>
          <w:lang w:val="en-US"/>
        </w:rPr>
        <w:t>…</w:t>
      </w:r>
      <w:r>
        <w:rPr>
          <w:color w:val="000000" w:themeColor="text1"/>
          <w:sz w:val="28"/>
          <w:szCs w:val="28"/>
        </w:rPr>
        <w:t xml:space="preserve"> nhằm thu hút sự quan tâm của khách du lịch</w:t>
      </w:r>
      <w:r>
        <w:rPr>
          <w:color w:val="000000" w:themeColor="text1"/>
          <w:sz w:val="28"/>
          <w:szCs w:val="28"/>
          <w:lang w:val="en-US"/>
        </w:rPr>
        <w:t>,</w:t>
      </w:r>
      <w:r>
        <w:rPr>
          <w:color w:val="000000" w:themeColor="text1"/>
          <w:sz w:val="28"/>
          <w:szCs w:val="28"/>
        </w:rPr>
        <w:t xml:space="preserve"> nhà đầu tư và tăng sức lan tỏa hình ảnh của đất nước</w:t>
      </w:r>
      <w:r>
        <w:rPr>
          <w:color w:val="000000" w:themeColor="text1"/>
          <w:sz w:val="28"/>
          <w:szCs w:val="28"/>
          <w:lang w:val="en-US"/>
        </w:rPr>
        <w:t>,</w:t>
      </w:r>
      <w:r>
        <w:rPr>
          <w:color w:val="000000" w:themeColor="text1"/>
          <w:sz w:val="28"/>
          <w:szCs w:val="28"/>
        </w:rPr>
        <w:t xml:space="preserve"> của tỉnh trong cộng đồng quốc tế.</w:t>
      </w:r>
    </w:p>
    <w:p w:rsidR="00294317" w:rsidRDefault="00294317" w:rsidP="00294317">
      <w:pPr>
        <w:shd w:val="clear" w:color="auto" w:fill="FFFFFF"/>
        <w:spacing w:after="120"/>
        <w:ind w:firstLine="720"/>
        <w:jc w:val="both"/>
        <w:rPr>
          <w:color w:val="000000" w:themeColor="text1"/>
          <w:sz w:val="28"/>
          <w:szCs w:val="28"/>
          <w:lang w:val="en-US"/>
        </w:rPr>
      </w:pPr>
      <w:r>
        <w:rPr>
          <w:color w:val="000000" w:themeColor="text1"/>
          <w:sz w:val="28"/>
          <w:szCs w:val="28"/>
          <w:lang w:val="en-US"/>
        </w:rPr>
        <w:t>- Đ</w:t>
      </w:r>
      <w:r>
        <w:rPr>
          <w:color w:val="000000" w:themeColor="text1"/>
          <w:sz w:val="28"/>
          <w:szCs w:val="28"/>
        </w:rPr>
        <w:t xml:space="preserve">ẩy mạnh thông tin tuyên truyền về hoạt động của </w:t>
      </w:r>
      <w:r>
        <w:rPr>
          <w:color w:val="000000" w:themeColor="text1"/>
          <w:sz w:val="28"/>
          <w:szCs w:val="28"/>
          <w:lang w:val="en-US"/>
        </w:rPr>
        <w:t>Ủy</w:t>
      </w:r>
      <w:r>
        <w:rPr>
          <w:color w:val="000000" w:themeColor="text1"/>
          <w:sz w:val="28"/>
          <w:szCs w:val="28"/>
        </w:rPr>
        <w:t xml:space="preserve"> ban công tác </w:t>
      </w:r>
      <w:r>
        <w:rPr>
          <w:color w:val="000000" w:themeColor="text1"/>
          <w:sz w:val="28"/>
          <w:szCs w:val="28"/>
          <w:lang w:val="en-US"/>
        </w:rPr>
        <w:t>l</w:t>
      </w:r>
      <w:r>
        <w:rPr>
          <w:color w:val="000000" w:themeColor="text1"/>
          <w:sz w:val="28"/>
          <w:szCs w:val="28"/>
        </w:rPr>
        <w:t xml:space="preserve">iên </w:t>
      </w:r>
      <w:r>
        <w:rPr>
          <w:color w:val="000000" w:themeColor="text1"/>
          <w:sz w:val="28"/>
          <w:szCs w:val="28"/>
          <w:lang w:val="en-US"/>
        </w:rPr>
        <w:t>h</w:t>
      </w:r>
      <w:r>
        <w:rPr>
          <w:color w:val="000000" w:themeColor="text1"/>
          <w:sz w:val="28"/>
          <w:szCs w:val="28"/>
        </w:rPr>
        <w:t xml:space="preserve">ợp </w:t>
      </w:r>
      <w:r>
        <w:rPr>
          <w:color w:val="000000" w:themeColor="text1"/>
          <w:sz w:val="28"/>
          <w:szCs w:val="28"/>
          <w:lang w:val="en-US"/>
        </w:rPr>
        <w:t xml:space="preserve">4 </w:t>
      </w:r>
      <w:r>
        <w:rPr>
          <w:color w:val="000000" w:themeColor="text1"/>
          <w:sz w:val="28"/>
          <w:szCs w:val="28"/>
        </w:rPr>
        <w:t>tỉnh</w:t>
      </w:r>
      <w:r>
        <w:rPr>
          <w:color w:val="000000" w:themeColor="text1"/>
          <w:sz w:val="28"/>
          <w:szCs w:val="28"/>
          <w:lang w:val="en-US"/>
        </w:rPr>
        <w:t>:</w:t>
      </w:r>
      <w:r>
        <w:rPr>
          <w:color w:val="000000" w:themeColor="text1"/>
          <w:sz w:val="28"/>
          <w:szCs w:val="28"/>
        </w:rPr>
        <w:t xml:space="preserve"> Cao Bằng</w:t>
      </w:r>
      <w:r>
        <w:rPr>
          <w:color w:val="000000" w:themeColor="text1"/>
          <w:sz w:val="28"/>
          <w:szCs w:val="28"/>
          <w:lang w:val="en-US"/>
        </w:rPr>
        <w:t>,</w:t>
      </w:r>
      <w:r>
        <w:rPr>
          <w:color w:val="000000" w:themeColor="text1"/>
          <w:sz w:val="28"/>
          <w:szCs w:val="28"/>
        </w:rPr>
        <w:t xml:space="preserve"> Lạng Sơn</w:t>
      </w:r>
      <w:r>
        <w:rPr>
          <w:color w:val="000000" w:themeColor="text1"/>
          <w:sz w:val="28"/>
          <w:szCs w:val="28"/>
          <w:lang w:val="en-US"/>
        </w:rPr>
        <w:t>,</w:t>
      </w:r>
      <w:r>
        <w:rPr>
          <w:color w:val="000000" w:themeColor="text1"/>
          <w:sz w:val="28"/>
          <w:szCs w:val="28"/>
        </w:rPr>
        <w:t xml:space="preserve"> Quảng Ninh</w:t>
      </w:r>
      <w:r>
        <w:rPr>
          <w:color w:val="000000" w:themeColor="text1"/>
          <w:sz w:val="28"/>
          <w:szCs w:val="28"/>
          <w:lang w:val="en-US"/>
        </w:rPr>
        <w:t>,</w:t>
      </w:r>
      <w:r>
        <w:rPr>
          <w:color w:val="000000" w:themeColor="text1"/>
          <w:sz w:val="28"/>
          <w:szCs w:val="28"/>
        </w:rPr>
        <w:t xml:space="preserve"> Hà Giang </w:t>
      </w:r>
      <w:r>
        <w:rPr>
          <w:color w:val="000000" w:themeColor="text1"/>
          <w:sz w:val="28"/>
          <w:szCs w:val="28"/>
          <w:lang w:val="en-US"/>
        </w:rPr>
        <w:t>(</w:t>
      </w:r>
      <w:r>
        <w:rPr>
          <w:color w:val="000000" w:themeColor="text1"/>
          <w:sz w:val="28"/>
          <w:szCs w:val="28"/>
        </w:rPr>
        <w:t>Việt Nam</w:t>
      </w:r>
      <w:r>
        <w:rPr>
          <w:color w:val="000000" w:themeColor="text1"/>
          <w:sz w:val="28"/>
          <w:szCs w:val="28"/>
          <w:lang w:val="en-US"/>
        </w:rPr>
        <w:t>)</w:t>
      </w:r>
      <w:r>
        <w:rPr>
          <w:color w:val="000000" w:themeColor="text1"/>
          <w:sz w:val="28"/>
          <w:szCs w:val="28"/>
        </w:rPr>
        <w:t xml:space="preserve"> và </w:t>
      </w:r>
      <w:r>
        <w:rPr>
          <w:color w:val="000000" w:themeColor="text1"/>
          <w:sz w:val="28"/>
          <w:szCs w:val="28"/>
          <w:lang w:val="en-US"/>
        </w:rPr>
        <w:t>K</w:t>
      </w:r>
      <w:r>
        <w:rPr>
          <w:color w:val="000000" w:themeColor="text1"/>
          <w:sz w:val="28"/>
          <w:szCs w:val="28"/>
        </w:rPr>
        <w:t xml:space="preserve">hu tự trị dân tộc </w:t>
      </w:r>
      <w:r>
        <w:rPr>
          <w:color w:val="000000" w:themeColor="text1"/>
          <w:sz w:val="28"/>
          <w:szCs w:val="28"/>
          <w:lang w:val="en-US"/>
        </w:rPr>
        <w:t>C</w:t>
      </w:r>
      <w:r>
        <w:rPr>
          <w:color w:val="000000" w:themeColor="text1"/>
          <w:sz w:val="28"/>
          <w:szCs w:val="28"/>
        </w:rPr>
        <w:t xml:space="preserve">hoang Quảng Tây </w:t>
      </w:r>
      <w:r>
        <w:rPr>
          <w:color w:val="000000" w:themeColor="text1"/>
          <w:sz w:val="28"/>
          <w:szCs w:val="28"/>
          <w:lang w:val="en-US"/>
        </w:rPr>
        <w:t>(</w:t>
      </w:r>
      <w:r>
        <w:rPr>
          <w:color w:val="000000" w:themeColor="text1"/>
          <w:sz w:val="28"/>
          <w:szCs w:val="28"/>
        </w:rPr>
        <w:t>Trung Quốc</w:t>
      </w:r>
      <w:r>
        <w:rPr>
          <w:color w:val="000000" w:themeColor="text1"/>
          <w:sz w:val="28"/>
          <w:szCs w:val="28"/>
          <w:lang w:val="en-US"/>
        </w:rPr>
        <w:t>);</w:t>
      </w:r>
      <w:r>
        <w:rPr>
          <w:color w:val="000000" w:themeColor="text1"/>
          <w:sz w:val="28"/>
          <w:szCs w:val="28"/>
        </w:rPr>
        <w:t xml:space="preserve"> việc </w:t>
      </w:r>
      <w:r>
        <w:rPr>
          <w:color w:val="000000" w:themeColor="text1"/>
          <w:sz w:val="28"/>
          <w:szCs w:val="28"/>
          <w:lang w:val="en-US"/>
        </w:rPr>
        <w:t>g</w:t>
      </w:r>
      <w:r>
        <w:rPr>
          <w:color w:val="000000" w:themeColor="text1"/>
          <w:sz w:val="28"/>
          <w:szCs w:val="28"/>
        </w:rPr>
        <w:t>iao lưu trao đổi đoàn lãnh đạo</w:t>
      </w:r>
      <w:r>
        <w:rPr>
          <w:color w:val="000000" w:themeColor="text1"/>
          <w:sz w:val="28"/>
          <w:szCs w:val="28"/>
          <w:lang w:val="en-US"/>
        </w:rPr>
        <w:t>,</w:t>
      </w:r>
      <w:r>
        <w:rPr>
          <w:color w:val="000000" w:themeColor="text1"/>
          <w:sz w:val="28"/>
          <w:szCs w:val="28"/>
        </w:rPr>
        <w:t xml:space="preserve"> thăm </w:t>
      </w:r>
      <w:r>
        <w:rPr>
          <w:color w:val="000000" w:themeColor="text1"/>
          <w:sz w:val="28"/>
          <w:szCs w:val="28"/>
          <w:lang w:val="en-US"/>
        </w:rPr>
        <w:t>lẫn</w:t>
      </w:r>
      <w:r>
        <w:rPr>
          <w:color w:val="000000" w:themeColor="text1"/>
          <w:sz w:val="28"/>
          <w:szCs w:val="28"/>
        </w:rPr>
        <w:t xml:space="preserve"> nhau giữa hai bên</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gặp</w:t>
      </w:r>
      <w:r>
        <w:rPr>
          <w:color w:val="000000" w:themeColor="text1"/>
          <w:sz w:val="28"/>
          <w:szCs w:val="28"/>
        </w:rPr>
        <w:t xml:space="preserve"> mặt</w:t>
      </w:r>
      <w:r>
        <w:rPr>
          <w:color w:val="000000" w:themeColor="text1"/>
          <w:sz w:val="28"/>
          <w:szCs w:val="28"/>
          <w:lang w:val="en-US"/>
        </w:rPr>
        <w:t>,</w:t>
      </w:r>
      <w:r>
        <w:rPr>
          <w:color w:val="000000" w:themeColor="text1"/>
          <w:sz w:val="28"/>
          <w:szCs w:val="28"/>
        </w:rPr>
        <w:t xml:space="preserve"> hội </w:t>
      </w:r>
      <w:r>
        <w:rPr>
          <w:color w:val="000000" w:themeColor="text1"/>
          <w:sz w:val="28"/>
          <w:szCs w:val="28"/>
          <w:lang w:val="en-US"/>
        </w:rPr>
        <w:t>đ</w:t>
      </w:r>
      <w:r>
        <w:rPr>
          <w:color w:val="000000" w:themeColor="text1"/>
          <w:sz w:val="28"/>
          <w:szCs w:val="28"/>
        </w:rPr>
        <w:t>àm bàn bạc</w:t>
      </w:r>
      <w:r>
        <w:rPr>
          <w:color w:val="000000" w:themeColor="text1"/>
          <w:sz w:val="28"/>
          <w:szCs w:val="28"/>
          <w:lang w:val="en-US"/>
        </w:rPr>
        <w:t>,</w:t>
      </w:r>
      <w:r>
        <w:rPr>
          <w:color w:val="000000" w:themeColor="text1"/>
          <w:sz w:val="28"/>
          <w:szCs w:val="28"/>
        </w:rPr>
        <w:t xml:space="preserve"> trao đổi ý kiến để nâng cao hiệu quả</w:t>
      </w:r>
      <w:r>
        <w:rPr>
          <w:color w:val="000000" w:themeColor="text1"/>
          <w:sz w:val="28"/>
          <w:szCs w:val="28"/>
          <w:lang w:val="en-US"/>
        </w:rPr>
        <w:t>,</w:t>
      </w:r>
      <w:r>
        <w:rPr>
          <w:color w:val="000000" w:themeColor="text1"/>
          <w:sz w:val="28"/>
          <w:szCs w:val="28"/>
        </w:rPr>
        <w:t xml:space="preserve"> thúc đẩy các nội dung đã ký kết tại hội nghị 11 </w:t>
      </w:r>
      <w:r>
        <w:rPr>
          <w:color w:val="000000" w:themeColor="text1"/>
          <w:sz w:val="28"/>
          <w:szCs w:val="28"/>
          <w:lang w:val="en-US"/>
        </w:rPr>
        <w:t>Ủy</w:t>
      </w:r>
      <w:r>
        <w:rPr>
          <w:color w:val="000000" w:themeColor="text1"/>
          <w:sz w:val="28"/>
          <w:szCs w:val="28"/>
        </w:rPr>
        <w:t xml:space="preserve"> ban công tác liên hợp</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các</w:t>
      </w:r>
      <w:r>
        <w:rPr>
          <w:color w:val="000000" w:themeColor="text1"/>
          <w:sz w:val="28"/>
          <w:szCs w:val="28"/>
        </w:rPr>
        <w:t xml:space="preserve"> hoạt động đối ngoại Đảng</w:t>
      </w:r>
      <w:r>
        <w:rPr>
          <w:color w:val="000000" w:themeColor="text1"/>
          <w:sz w:val="28"/>
          <w:szCs w:val="28"/>
          <w:lang w:val="en-US"/>
        </w:rPr>
        <w:t>,</w:t>
      </w:r>
      <w:r>
        <w:rPr>
          <w:color w:val="000000" w:themeColor="text1"/>
          <w:sz w:val="28"/>
          <w:szCs w:val="28"/>
        </w:rPr>
        <w:t xml:space="preserve"> ngoại giao </w:t>
      </w:r>
      <w:r>
        <w:rPr>
          <w:color w:val="000000" w:themeColor="text1"/>
          <w:sz w:val="28"/>
          <w:szCs w:val="28"/>
          <w:lang w:val="en-US"/>
        </w:rPr>
        <w:t>N</w:t>
      </w:r>
      <w:r>
        <w:rPr>
          <w:color w:val="000000" w:themeColor="text1"/>
          <w:sz w:val="28"/>
          <w:szCs w:val="28"/>
        </w:rPr>
        <w:t>hà nước</w:t>
      </w:r>
      <w:r>
        <w:rPr>
          <w:color w:val="000000" w:themeColor="text1"/>
          <w:sz w:val="28"/>
          <w:szCs w:val="28"/>
          <w:lang w:val="en-US"/>
        </w:rPr>
        <w:t>,</w:t>
      </w:r>
      <w:r>
        <w:rPr>
          <w:color w:val="000000" w:themeColor="text1"/>
          <w:sz w:val="28"/>
          <w:szCs w:val="28"/>
        </w:rPr>
        <w:t xml:space="preserve"> đối ngoại nhân dân</w:t>
      </w:r>
      <w:r>
        <w:rPr>
          <w:color w:val="000000" w:themeColor="text1"/>
          <w:sz w:val="28"/>
          <w:szCs w:val="28"/>
          <w:lang w:val="en-US"/>
        </w:rPr>
        <w:t>,</w:t>
      </w:r>
      <w:r>
        <w:rPr>
          <w:color w:val="000000" w:themeColor="text1"/>
          <w:sz w:val="28"/>
          <w:szCs w:val="28"/>
        </w:rPr>
        <w:t xml:space="preserve"> giao lưu hữu nghị giữa nhân dân hai bên biên giới.</w:t>
      </w:r>
    </w:p>
    <w:p w:rsidR="00294317" w:rsidRDefault="00294317" w:rsidP="00294317">
      <w:pPr>
        <w:shd w:val="clear" w:color="auto" w:fill="FFFFFF"/>
        <w:spacing w:after="120"/>
        <w:ind w:firstLine="720"/>
        <w:jc w:val="both"/>
        <w:rPr>
          <w:color w:val="000000" w:themeColor="text1"/>
          <w:sz w:val="28"/>
          <w:szCs w:val="28"/>
          <w:lang w:val="en-US"/>
        </w:rPr>
      </w:pPr>
      <w:r>
        <w:rPr>
          <w:color w:val="000000" w:themeColor="text1"/>
          <w:sz w:val="28"/>
          <w:szCs w:val="28"/>
          <w:lang w:val="en-US"/>
        </w:rPr>
        <w:t xml:space="preserve">- </w:t>
      </w:r>
      <w:r>
        <w:rPr>
          <w:color w:val="000000" w:themeColor="text1"/>
          <w:sz w:val="28"/>
          <w:szCs w:val="28"/>
        </w:rPr>
        <w:t>Tiếp tục đổi mới</w:t>
      </w:r>
      <w:r>
        <w:rPr>
          <w:color w:val="000000" w:themeColor="text1"/>
          <w:sz w:val="28"/>
          <w:szCs w:val="28"/>
          <w:lang w:val="en-US"/>
        </w:rPr>
        <w:t>,</w:t>
      </w:r>
      <w:r>
        <w:rPr>
          <w:color w:val="000000" w:themeColor="text1"/>
          <w:sz w:val="28"/>
          <w:szCs w:val="28"/>
        </w:rPr>
        <w:t xml:space="preserve"> đa dạng các hình thức</w:t>
      </w:r>
      <w:r>
        <w:rPr>
          <w:color w:val="000000" w:themeColor="text1"/>
          <w:sz w:val="28"/>
          <w:szCs w:val="28"/>
          <w:lang w:val="en-US"/>
        </w:rPr>
        <w:t>,</w:t>
      </w:r>
      <w:r>
        <w:rPr>
          <w:color w:val="000000" w:themeColor="text1"/>
          <w:sz w:val="28"/>
          <w:szCs w:val="28"/>
        </w:rPr>
        <w:t xml:space="preserve"> phương thức tuyên truyền</w:t>
      </w:r>
      <w:r>
        <w:rPr>
          <w:color w:val="000000" w:themeColor="text1"/>
          <w:sz w:val="28"/>
          <w:szCs w:val="28"/>
          <w:lang w:val="en-US"/>
        </w:rPr>
        <w:t>;</w:t>
      </w:r>
      <w:r>
        <w:rPr>
          <w:color w:val="000000" w:themeColor="text1"/>
          <w:sz w:val="28"/>
          <w:szCs w:val="28"/>
        </w:rPr>
        <w:t xml:space="preserve"> tăng cường thông tin bằng tiếng nước ngoài</w:t>
      </w:r>
      <w:r>
        <w:rPr>
          <w:color w:val="000000" w:themeColor="text1"/>
          <w:sz w:val="28"/>
          <w:szCs w:val="28"/>
          <w:lang w:val="en-US"/>
        </w:rPr>
        <w:t>;</w:t>
      </w:r>
      <w:r>
        <w:rPr>
          <w:color w:val="000000" w:themeColor="text1"/>
          <w:sz w:val="28"/>
          <w:szCs w:val="28"/>
        </w:rPr>
        <w:t xml:space="preserve"> khai thác hiệu quả quảng bá </w:t>
      </w:r>
      <w:r>
        <w:rPr>
          <w:color w:val="000000" w:themeColor="text1"/>
          <w:sz w:val="28"/>
          <w:szCs w:val="28"/>
          <w:lang w:val="en-US"/>
        </w:rPr>
        <w:t>các phương tiện truyền thông mới, mạng xã hội, trang thông tin điện tử Hội CCB tỉnh Cao Bằng để</w:t>
      </w:r>
      <w:r>
        <w:rPr>
          <w:color w:val="000000" w:themeColor="text1"/>
          <w:sz w:val="28"/>
          <w:szCs w:val="28"/>
        </w:rPr>
        <w:t xml:space="preserve"> truyền tải thông điệp </w:t>
      </w:r>
      <w:r>
        <w:rPr>
          <w:color w:val="000000" w:themeColor="text1"/>
          <w:sz w:val="28"/>
          <w:szCs w:val="28"/>
          <w:lang w:val="en-US"/>
        </w:rPr>
        <w:t xml:space="preserve">tích cực </w:t>
      </w:r>
      <w:r>
        <w:rPr>
          <w:color w:val="000000" w:themeColor="text1"/>
          <w:sz w:val="28"/>
          <w:szCs w:val="28"/>
        </w:rPr>
        <w:t xml:space="preserve">về Việt Nam </w:t>
      </w:r>
      <w:r>
        <w:rPr>
          <w:color w:val="000000" w:themeColor="text1"/>
          <w:sz w:val="28"/>
          <w:szCs w:val="28"/>
          <w:lang w:val="en-US"/>
        </w:rPr>
        <w:t>và</w:t>
      </w:r>
      <w:r>
        <w:rPr>
          <w:color w:val="000000" w:themeColor="text1"/>
          <w:sz w:val="28"/>
          <w:szCs w:val="28"/>
        </w:rPr>
        <w:t xml:space="preserve"> tỉnh Cao Bằng</w:t>
      </w:r>
      <w:r>
        <w:rPr>
          <w:color w:val="000000" w:themeColor="text1"/>
          <w:sz w:val="28"/>
          <w:szCs w:val="28"/>
          <w:lang w:val="en-US"/>
        </w:rPr>
        <w:t xml:space="preserve"> …đẩy mạnh</w:t>
      </w:r>
      <w:r>
        <w:rPr>
          <w:color w:val="000000" w:themeColor="text1"/>
          <w:sz w:val="28"/>
          <w:szCs w:val="28"/>
        </w:rPr>
        <w:t xml:space="preserve"> cung cấp thông tin</w:t>
      </w:r>
      <w:r>
        <w:rPr>
          <w:color w:val="000000" w:themeColor="text1"/>
          <w:sz w:val="28"/>
          <w:szCs w:val="28"/>
          <w:lang w:val="en-US"/>
        </w:rPr>
        <w:t>.</w:t>
      </w:r>
    </w:p>
    <w:p w:rsidR="00294317" w:rsidRDefault="00294317" w:rsidP="00294317">
      <w:pPr>
        <w:shd w:val="clear" w:color="auto" w:fill="FFFFFF"/>
        <w:spacing w:after="120"/>
        <w:ind w:firstLine="720"/>
        <w:jc w:val="both"/>
        <w:rPr>
          <w:color w:val="000000" w:themeColor="text1"/>
          <w:sz w:val="28"/>
          <w:szCs w:val="28"/>
        </w:rPr>
      </w:pPr>
      <w:r>
        <w:rPr>
          <w:color w:val="000000" w:themeColor="text1"/>
          <w:sz w:val="28"/>
          <w:szCs w:val="28"/>
          <w:lang w:val="en-US"/>
        </w:rPr>
        <w:lastRenderedPageBreak/>
        <w:t>- C</w:t>
      </w:r>
      <w:r>
        <w:rPr>
          <w:color w:val="000000" w:themeColor="text1"/>
          <w:sz w:val="28"/>
          <w:szCs w:val="28"/>
        </w:rPr>
        <w:t xml:space="preserve">hú trọng công tác tuyên truyền đối với người dân </w:t>
      </w:r>
      <w:r>
        <w:rPr>
          <w:color w:val="000000" w:themeColor="text1"/>
          <w:sz w:val="28"/>
          <w:szCs w:val="28"/>
          <w:lang w:val="en-US"/>
        </w:rPr>
        <w:t>khu vực</w:t>
      </w:r>
      <w:r>
        <w:rPr>
          <w:color w:val="000000" w:themeColor="text1"/>
          <w:sz w:val="28"/>
          <w:szCs w:val="28"/>
        </w:rPr>
        <w:t xml:space="preserve"> biên giới</w:t>
      </w:r>
      <w:r>
        <w:rPr>
          <w:color w:val="000000" w:themeColor="text1"/>
          <w:sz w:val="28"/>
          <w:szCs w:val="28"/>
          <w:lang w:val="en-US"/>
        </w:rPr>
        <w:t>,</w:t>
      </w:r>
      <w:r>
        <w:rPr>
          <w:color w:val="000000" w:themeColor="text1"/>
          <w:sz w:val="28"/>
          <w:szCs w:val="28"/>
        </w:rPr>
        <w:t xml:space="preserve"> dân tộc thiểu số</w:t>
      </w:r>
      <w:r>
        <w:rPr>
          <w:color w:val="000000" w:themeColor="text1"/>
          <w:sz w:val="28"/>
          <w:szCs w:val="28"/>
          <w:lang w:val="en-US"/>
        </w:rPr>
        <w:t xml:space="preserve">, </w:t>
      </w:r>
      <w:r>
        <w:rPr>
          <w:color w:val="000000" w:themeColor="text1"/>
          <w:sz w:val="28"/>
          <w:szCs w:val="28"/>
        </w:rPr>
        <w:t>nhất là vùng những người có uy tín</w:t>
      </w:r>
      <w:r>
        <w:rPr>
          <w:color w:val="000000" w:themeColor="text1"/>
          <w:sz w:val="28"/>
          <w:szCs w:val="28"/>
          <w:lang w:val="en-US"/>
        </w:rPr>
        <w:t>,</w:t>
      </w:r>
      <w:r>
        <w:rPr>
          <w:color w:val="000000" w:themeColor="text1"/>
          <w:sz w:val="28"/>
          <w:szCs w:val="28"/>
        </w:rPr>
        <w:t xml:space="preserve"> các chức sắc tôn giáo</w:t>
      </w:r>
      <w:r>
        <w:rPr>
          <w:color w:val="000000" w:themeColor="text1"/>
          <w:sz w:val="28"/>
          <w:szCs w:val="28"/>
          <w:lang w:val="en-US"/>
        </w:rPr>
        <w:t>;</w:t>
      </w:r>
      <w:r>
        <w:rPr>
          <w:color w:val="000000" w:themeColor="text1"/>
          <w:sz w:val="28"/>
          <w:szCs w:val="28"/>
        </w:rPr>
        <w:t xml:space="preserve"> tuyên truyền các chủ trương</w:t>
      </w:r>
      <w:r>
        <w:rPr>
          <w:color w:val="000000" w:themeColor="text1"/>
          <w:sz w:val="28"/>
          <w:szCs w:val="28"/>
          <w:lang w:val="en-US"/>
        </w:rPr>
        <w:t>,</w:t>
      </w:r>
      <w:r>
        <w:rPr>
          <w:color w:val="000000" w:themeColor="text1"/>
          <w:sz w:val="28"/>
          <w:szCs w:val="28"/>
        </w:rPr>
        <w:t xml:space="preserve"> đường lối</w:t>
      </w:r>
      <w:r>
        <w:rPr>
          <w:color w:val="000000" w:themeColor="text1"/>
          <w:sz w:val="28"/>
          <w:szCs w:val="28"/>
          <w:lang w:val="en-US"/>
        </w:rPr>
        <w:t>,</w:t>
      </w:r>
      <w:r>
        <w:rPr>
          <w:color w:val="000000" w:themeColor="text1"/>
          <w:sz w:val="28"/>
          <w:szCs w:val="28"/>
        </w:rPr>
        <w:t xml:space="preserve"> chính sách</w:t>
      </w:r>
      <w:r>
        <w:rPr>
          <w:color w:val="000000" w:themeColor="text1"/>
          <w:sz w:val="28"/>
          <w:szCs w:val="28"/>
          <w:lang w:val="en-US"/>
        </w:rPr>
        <w:t>,</w:t>
      </w:r>
      <w:r>
        <w:rPr>
          <w:color w:val="000000" w:themeColor="text1"/>
          <w:sz w:val="28"/>
          <w:szCs w:val="28"/>
        </w:rPr>
        <w:t xml:space="preserve"> pháp luật của Đảng</w:t>
      </w:r>
      <w:r>
        <w:rPr>
          <w:color w:val="000000" w:themeColor="text1"/>
          <w:sz w:val="28"/>
          <w:szCs w:val="28"/>
          <w:lang w:val="en-US"/>
        </w:rPr>
        <w:t>,</w:t>
      </w:r>
      <w:r>
        <w:rPr>
          <w:color w:val="000000" w:themeColor="text1"/>
          <w:sz w:val="28"/>
          <w:szCs w:val="28"/>
        </w:rPr>
        <w:t xml:space="preserve"> </w:t>
      </w:r>
      <w:r>
        <w:rPr>
          <w:color w:val="000000" w:themeColor="text1"/>
          <w:sz w:val="28"/>
          <w:szCs w:val="28"/>
          <w:lang w:val="en-US"/>
        </w:rPr>
        <w:t>N</w:t>
      </w:r>
      <w:r>
        <w:rPr>
          <w:color w:val="000000" w:themeColor="text1"/>
          <w:sz w:val="28"/>
          <w:szCs w:val="28"/>
        </w:rPr>
        <w:t>hà nước các chương trình phát triển kinh tế</w:t>
      </w:r>
      <w:r>
        <w:rPr>
          <w:color w:val="000000" w:themeColor="text1"/>
          <w:sz w:val="28"/>
          <w:szCs w:val="28"/>
          <w:lang w:val="en-US"/>
        </w:rPr>
        <w:t>,</w:t>
      </w:r>
      <w:r>
        <w:rPr>
          <w:color w:val="000000" w:themeColor="text1"/>
          <w:sz w:val="28"/>
          <w:szCs w:val="28"/>
        </w:rPr>
        <w:t xml:space="preserve"> văn hóa </w:t>
      </w:r>
      <w:r>
        <w:rPr>
          <w:color w:val="000000" w:themeColor="text1"/>
          <w:sz w:val="28"/>
          <w:szCs w:val="28"/>
          <w:lang w:val="en-US"/>
        </w:rPr>
        <w:t xml:space="preserve">- </w:t>
      </w:r>
      <w:r>
        <w:rPr>
          <w:color w:val="000000" w:themeColor="text1"/>
          <w:sz w:val="28"/>
          <w:szCs w:val="28"/>
        </w:rPr>
        <w:t>xã hội của địa phương</w:t>
      </w:r>
      <w:r>
        <w:rPr>
          <w:color w:val="000000" w:themeColor="text1"/>
          <w:sz w:val="28"/>
          <w:szCs w:val="28"/>
          <w:lang w:val="en-US"/>
        </w:rPr>
        <w:t>,</w:t>
      </w:r>
      <w:r>
        <w:rPr>
          <w:color w:val="000000" w:themeColor="text1"/>
          <w:sz w:val="28"/>
          <w:szCs w:val="28"/>
        </w:rPr>
        <w:t xml:space="preserve"> tuyên truyền về lịch sử truyền thống đoàn kết</w:t>
      </w:r>
      <w:r>
        <w:rPr>
          <w:color w:val="000000" w:themeColor="text1"/>
          <w:sz w:val="28"/>
          <w:szCs w:val="28"/>
          <w:lang w:val="en-US"/>
        </w:rPr>
        <w:t>,</w:t>
      </w:r>
      <w:r>
        <w:rPr>
          <w:color w:val="000000" w:themeColor="text1"/>
          <w:sz w:val="28"/>
          <w:szCs w:val="28"/>
        </w:rPr>
        <w:t xml:space="preserve"> gắn bó giữa các dân tộc trong công cuộc xây dựng và bảo vệ </w:t>
      </w:r>
      <w:r>
        <w:rPr>
          <w:color w:val="000000" w:themeColor="text1"/>
          <w:sz w:val="28"/>
          <w:szCs w:val="28"/>
          <w:lang w:val="en-US"/>
        </w:rPr>
        <w:t>T</w:t>
      </w:r>
      <w:r>
        <w:rPr>
          <w:color w:val="000000" w:themeColor="text1"/>
          <w:sz w:val="28"/>
          <w:szCs w:val="28"/>
        </w:rPr>
        <w:t>ổ quốc. </w:t>
      </w:r>
    </w:p>
    <w:p w:rsidR="00294317" w:rsidRDefault="00294317" w:rsidP="00294317">
      <w:pPr>
        <w:spacing w:after="120"/>
        <w:ind w:firstLine="720"/>
        <w:jc w:val="both"/>
        <w:rPr>
          <w:b/>
          <w:i/>
          <w:sz w:val="28"/>
          <w:szCs w:val="28"/>
          <w:lang w:val="en-US"/>
        </w:rPr>
      </w:pPr>
      <w:r>
        <w:rPr>
          <w:b/>
          <w:i/>
          <w:sz w:val="28"/>
          <w:szCs w:val="28"/>
          <w:lang w:val="en-US"/>
        </w:rPr>
        <w:t>1.2. Công tác tuyên truyền biển, đảo</w:t>
      </w:r>
    </w:p>
    <w:p w:rsidR="00294317" w:rsidRDefault="00294317" w:rsidP="00294317">
      <w:pPr>
        <w:spacing w:after="120"/>
        <w:ind w:firstLine="720"/>
        <w:jc w:val="both"/>
        <w:rPr>
          <w:spacing w:val="4"/>
          <w:sz w:val="28"/>
          <w:szCs w:val="28"/>
          <w:lang w:val="en-US"/>
        </w:rPr>
      </w:pPr>
      <w:r>
        <w:rPr>
          <w:spacing w:val="4"/>
          <w:sz w:val="28"/>
          <w:szCs w:val="28"/>
          <w:lang w:val="en-US"/>
        </w:rPr>
        <w:t>- Đổi mới chủ động tham mưu, triển khai công tác tuyên truyền biển, đảo,</w:t>
      </w:r>
    </w:p>
    <w:p w:rsidR="00294317" w:rsidRDefault="00294317" w:rsidP="00294317">
      <w:pPr>
        <w:spacing w:after="120"/>
        <w:jc w:val="both"/>
        <w:rPr>
          <w:sz w:val="28"/>
          <w:szCs w:val="28"/>
          <w:lang w:val="en-US"/>
        </w:rPr>
      </w:pPr>
      <w:r>
        <w:rPr>
          <w:sz w:val="28"/>
          <w:szCs w:val="28"/>
          <w:lang w:val="en-US"/>
        </w:rPr>
        <w:t>gắn liền với việc thực hiện nhiệm vụ chính trị của địa phương, đơn vị, nhất là trong triển khai thực hiện Đại hội Đảng các cấp.</w:t>
      </w:r>
    </w:p>
    <w:p w:rsidR="00294317" w:rsidRDefault="00294317" w:rsidP="00294317">
      <w:pPr>
        <w:spacing w:after="120"/>
        <w:ind w:firstLine="720"/>
        <w:jc w:val="both"/>
        <w:rPr>
          <w:color w:val="000000" w:themeColor="text1"/>
          <w:sz w:val="28"/>
          <w:szCs w:val="28"/>
          <w:lang w:val="en-US"/>
        </w:rPr>
      </w:pPr>
      <w:r>
        <w:rPr>
          <w:color w:val="000000" w:themeColor="text1"/>
          <w:sz w:val="28"/>
          <w:szCs w:val="28"/>
          <w:lang w:val="en-US"/>
        </w:rPr>
        <w:t xml:space="preserve">- Tiếp tục tuyên truyền về các quyền và lợi ích hợp pháp của Việt Nam  trên Biển Đông phù hợp với luật pháp quốc tế. Thông tin, phổ biến đường lối, chủ trương, quan điểm, chính sách, pháp luật và thực hiện nghị quyết, chỉ thị của Đảng và Nhà nước, các quy định của các sở, ban, ngành, địa phương liên quan đến biển, đảo Việt Nam đặc biệt là công tác triển khai Nghị quyết Hội nghị Ban Chấp hành Trung ương lần thứ tám (khóa XII) về “Chiến lược phát triển bền vững kinh tế biển Việt Nam đến năm 2030, tầm nhìn đến năm 2045). </w:t>
      </w:r>
    </w:p>
    <w:p w:rsidR="00294317" w:rsidRDefault="00294317" w:rsidP="00294317">
      <w:pPr>
        <w:spacing w:after="120"/>
        <w:ind w:firstLine="720"/>
        <w:jc w:val="both"/>
        <w:rPr>
          <w:color w:val="000000" w:themeColor="text1"/>
          <w:sz w:val="28"/>
          <w:szCs w:val="28"/>
          <w:shd w:val="clear" w:color="auto" w:fill="FFFFFF"/>
          <w:lang w:val="en-US"/>
        </w:rPr>
      </w:pPr>
      <w:r>
        <w:rPr>
          <w:color w:val="000000" w:themeColor="text1"/>
          <w:sz w:val="28"/>
          <w:szCs w:val="28"/>
          <w:lang w:val="en-US"/>
        </w:rPr>
        <w:t>- T</w:t>
      </w:r>
      <w:r>
        <w:rPr>
          <w:color w:val="000000" w:themeColor="text1"/>
          <w:sz w:val="28"/>
          <w:szCs w:val="28"/>
          <w:shd w:val="clear" w:color="auto" w:fill="FFFFFF"/>
        </w:rPr>
        <w:t>hực hiện định hướng tuyên truyền kịp thời về bảo vệ chủ quyền</w:t>
      </w:r>
      <w:r>
        <w:rPr>
          <w:color w:val="000000" w:themeColor="text1"/>
          <w:sz w:val="28"/>
          <w:szCs w:val="28"/>
          <w:shd w:val="clear" w:color="auto" w:fill="FFFFFF"/>
          <w:lang w:val="en-US"/>
        </w:rPr>
        <w:t>,</w:t>
      </w:r>
      <w:r>
        <w:rPr>
          <w:color w:val="000000" w:themeColor="text1"/>
          <w:sz w:val="28"/>
          <w:szCs w:val="28"/>
          <w:shd w:val="clear" w:color="auto" w:fill="FFFFFF"/>
        </w:rPr>
        <w:t xml:space="preserve"> an ninh biên giới quốc gia</w:t>
      </w:r>
      <w:r>
        <w:rPr>
          <w:color w:val="000000" w:themeColor="text1"/>
          <w:sz w:val="28"/>
          <w:szCs w:val="28"/>
          <w:shd w:val="clear" w:color="auto" w:fill="FFFFFF"/>
          <w:lang w:val="en-US"/>
        </w:rPr>
        <w:t>,</w:t>
      </w:r>
      <w:r>
        <w:rPr>
          <w:color w:val="000000" w:themeColor="text1"/>
          <w:sz w:val="28"/>
          <w:szCs w:val="28"/>
          <w:shd w:val="clear" w:color="auto" w:fill="FFFFFF"/>
        </w:rPr>
        <w:t xml:space="preserve"> bảo vệ chủ quyền biển</w:t>
      </w:r>
      <w:r>
        <w:rPr>
          <w:color w:val="000000" w:themeColor="text1"/>
          <w:sz w:val="28"/>
          <w:szCs w:val="28"/>
          <w:shd w:val="clear" w:color="auto" w:fill="FFFFFF"/>
          <w:lang w:val="en-US"/>
        </w:rPr>
        <w:t>,</w:t>
      </w:r>
      <w:r>
        <w:rPr>
          <w:color w:val="000000" w:themeColor="text1"/>
          <w:sz w:val="28"/>
          <w:szCs w:val="28"/>
          <w:shd w:val="clear" w:color="auto" w:fill="FFFFFF"/>
        </w:rPr>
        <w:t xml:space="preserve"> đảo của Việt Nam</w:t>
      </w:r>
      <w:r>
        <w:rPr>
          <w:color w:val="000000" w:themeColor="text1"/>
          <w:sz w:val="28"/>
          <w:szCs w:val="28"/>
          <w:shd w:val="clear" w:color="auto" w:fill="FFFFFF"/>
          <w:lang w:val="en-US"/>
        </w:rPr>
        <w:t>:</w:t>
      </w:r>
      <w:r>
        <w:rPr>
          <w:color w:val="000000" w:themeColor="text1"/>
          <w:sz w:val="28"/>
          <w:szCs w:val="28"/>
          <w:shd w:val="clear" w:color="auto" w:fill="FFFFFF"/>
        </w:rPr>
        <w:t xml:space="preserve"> tình hình về thái độ phản ứng của các nước đối với vấn đề </w:t>
      </w:r>
      <w:r>
        <w:rPr>
          <w:color w:val="000000" w:themeColor="text1"/>
          <w:sz w:val="28"/>
          <w:szCs w:val="28"/>
          <w:shd w:val="clear" w:color="auto" w:fill="FFFFFF"/>
          <w:lang w:val="en-US"/>
        </w:rPr>
        <w:t>Biển</w:t>
      </w:r>
      <w:r>
        <w:rPr>
          <w:color w:val="000000" w:themeColor="text1"/>
          <w:sz w:val="28"/>
          <w:szCs w:val="28"/>
          <w:shd w:val="clear" w:color="auto" w:fill="FFFFFF"/>
        </w:rPr>
        <w:t xml:space="preserve"> Đông</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p</w:t>
      </w:r>
      <w:r>
        <w:rPr>
          <w:color w:val="000000" w:themeColor="text1"/>
          <w:sz w:val="28"/>
          <w:szCs w:val="28"/>
          <w:shd w:val="clear" w:color="auto" w:fill="FFFFFF"/>
        </w:rPr>
        <w:t>hát hiện âm mưu</w:t>
      </w:r>
      <w:r>
        <w:rPr>
          <w:color w:val="000000" w:themeColor="text1"/>
          <w:sz w:val="28"/>
          <w:szCs w:val="28"/>
          <w:shd w:val="clear" w:color="auto" w:fill="FFFFFF"/>
          <w:lang w:val="en-US"/>
        </w:rPr>
        <w:t>,</w:t>
      </w:r>
      <w:r>
        <w:rPr>
          <w:color w:val="000000" w:themeColor="text1"/>
          <w:sz w:val="28"/>
          <w:szCs w:val="28"/>
          <w:shd w:val="clear" w:color="auto" w:fill="FFFFFF"/>
        </w:rPr>
        <w:t xml:space="preserve"> hoạt động tuyên truyền sai lệch về chủ quyền </w:t>
      </w:r>
      <w:r>
        <w:rPr>
          <w:color w:val="000000" w:themeColor="text1"/>
          <w:sz w:val="28"/>
          <w:szCs w:val="28"/>
          <w:shd w:val="clear" w:color="auto" w:fill="FFFFFF"/>
          <w:lang w:val="en-US"/>
        </w:rPr>
        <w:t xml:space="preserve">của </w:t>
      </w:r>
      <w:r>
        <w:rPr>
          <w:color w:val="000000" w:themeColor="text1"/>
          <w:sz w:val="28"/>
          <w:szCs w:val="28"/>
          <w:shd w:val="clear" w:color="auto" w:fill="FFFFFF"/>
        </w:rPr>
        <w:t xml:space="preserve">nước ta ở </w:t>
      </w:r>
      <w:r>
        <w:rPr>
          <w:color w:val="000000" w:themeColor="text1"/>
          <w:sz w:val="28"/>
          <w:szCs w:val="28"/>
          <w:shd w:val="clear" w:color="auto" w:fill="FFFFFF"/>
          <w:lang w:val="en-US"/>
        </w:rPr>
        <w:t>B</w:t>
      </w:r>
      <w:r>
        <w:rPr>
          <w:color w:val="000000" w:themeColor="text1"/>
          <w:sz w:val="28"/>
          <w:szCs w:val="28"/>
          <w:shd w:val="clear" w:color="auto" w:fill="FFFFFF"/>
        </w:rPr>
        <w:t>iển Đông và các vùng biển khác</w:t>
      </w:r>
      <w:r>
        <w:rPr>
          <w:color w:val="000000" w:themeColor="text1"/>
          <w:sz w:val="28"/>
          <w:szCs w:val="28"/>
          <w:shd w:val="clear" w:color="auto" w:fill="FFFFFF"/>
          <w:lang w:val="en-US"/>
        </w:rPr>
        <w:t>,</w:t>
      </w:r>
      <w:r>
        <w:rPr>
          <w:color w:val="000000" w:themeColor="text1"/>
          <w:sz w:val="28"/>
          <w:szCs w:val="28"/>
          <w:shd w:val="clear" w:color="auto" w:fill="FFFFFF"/>
        </w:rPr>
        <w:t xml:space="preserve"> triển khai thực hiện các biện pháp đấu tranh với các h</w:t>
      </w:r>
      <w:r>
        <w:rPr>
          <w:color w:val="000000" w:themeColor="text1"/>
          <w:sz w:val="28"/>
          <w:szCs w:val="28"/>
          <w:shd w:val="clear" w:color="auto" w:fill="FFFFFF"/>
          <w:lang w:val="en-US"/>
        </w:rPr>
        <w:t>oạt</w:t>
      </w:r>
      <w:r>
        <w:rPr>
          <w:color w:val="000000" w:themeColor="text1"/>
          <w:sz w:val="28"/>
          <w:szCs w:val="28"/>
          <w:shd w:val="clear" w:color="auto" w:fill="FFFFFF"/>
        </w:rPr>
        <w:t xml:space="preserve"> động xâm phạm chủ quyền biển</w:t>
      </w:r>
      <w:r>
        <w:rPr>
          <w:color w:val="000000" w:themeColor="text1"/>
          <w:sz w:val="28"/>
          <w:szCs w:val="28"/>
          <w:shd w:val="clear" w:color="auto" w:fill="FFFFFF"/>
          <w:lang w:val="en-US"/>
        </w:rPr>
        <w:t>,</w:t>
      </w:r>
      <w:r>
        <w:rPr>
          <w:color w:val="000000" w:themeColor="text1"/>
          <w:sz w:val="28"/>
          <w:szCs w:val="28"/>
          <w:shd w:val="clear" w:color="auto" w:fill="FFFFFF"/>
        </w:rPr>
        <w:t xml:space="preserve"> quyền chủ quyền</w:t>
      </w:r>
      <w:r>
        <w:rPr>
          <w:color w:val="000000" w:themeColor="text1"/>
          <w:sz w:val="28"/>
          <w:szCs w:val="28"/>
          <w:shd w:val="clear" w:color="auto" w:fill="FFFFFF"/>
          <w:lang w:val="en-US"/>
        </w:rPr>
        <w:t>,</w:t>
      </w:r>
      <w:r>
        <w:rPr>
          <w:color w:val="000000" w:themeColor="text1"/>
          <w:sz w:val="28"/>
          <w:szCs w:val="28"/>
          <w:shd w:val="clear" w:color="auto" w:fill="FFFFFF"/>
        </w:rPr>
        <w:t xml:space="preserve"> quyền tài </w:t>
      </w:r>
      <w:r>
        <w:rPr>
          <w:color w:val="000000" w:themeColor="text1"/>
          <w:sz w:val="28"/>
          <w:szCs w:val="28"/>
          <w:shd w:val="clear" w:color="auto" w:fill="FFFFFF"/>
          <w:lang w:val="en-US"/>
        </w:rPr>
        <w:t>phán,</w:t>
      </w:r>
      <w:r>
        <w:rPr>
          <w:color w:val="000000" w:themeColor="text1"/>
          <w:sz w:val="28"/>
          <w:szCs w:val="28"/>
          <w:shd w:val="clear" w:color="auto" w:fill="FFFFFF"/>
        </w:rPr>
        <w:t xml:space="preserve"> các quyền và lợi ích hợp pháp</w:t>
      </w:r>
      <w:r>
        <w:rPr>
          <w:color w:val="000000" w:themeColor="text1"/>
          <w:sz w:val="28"/>
          <w:szCs w:val="28"/>
          <w:shd w:val="clear" w:color="auto" w:fill="FFFFFF"/>
          <w:lang w:val="en-US"/>
        </w:rPr>
        <w:t>,</w:t>
      </w:r>
      <w:r>
        <w:rPr>
          <w:color w:val="000000" w:themeColor="text1"/>
          <w:sz w:val="28"/>
          <w:szCs w:val="28"/>
          <w:shd w:val="clear" w:color="auto" w:fill="FFFFFF"/>
        </w:rPr>
        <w:t xml:space="preserve"> chính đáng của nước ta ở </w:t>
      </w:r>
      <w:r>
        <w:rPr>
          <w:color w:val="000000" w:themeColor="text1"/>
          <w:sz w:val="28"/>
          <w:szCs w:val="28"/>
          <w:shd w:val="clear" w:color="auto" w:fill="FFFFFF"/>
          <w:lang w:val="en-US"/>
        </w:rPr>
        <w:t>B</w:t>
      </w:r>
      <w:r>
        <w:rPr>
          <w:color w:val="000000" w:themeColor="text1"/>
          <w:sz w:val="28"/>
          <w:szCs w:val="28"/>
          <w:shd w:val="clear" w:color="auto" w:fill="FFFFFF"/>
        </w:rPr>
        <w:t>iển Đông</w:t>
      </w:r>
      <w:r>
        <w:rPr>
          <w:color w:val="000000" w:themeColor="text1"/>
          <w:sz w:val="28"/>
          <w:szCs w:val="28"/>
          <w:shd w:val="clear" w:color="auto" w:fill="FFFFFF"/>
          <w:lang w:val="en-US"/>
        </w:rPr>
        <w:t>, các hoạt động</w:t>
      </w:r>
      <w:r>
        <w:rPr>
          <w:color w:val="000000" w:themeColor="text1"/>
          <w:sz w:val="28"/>
          <w:szCs w:val="28"/>
          <w:shd w:val="clear" w:color="auto" w:fill="FFFFFF"/>
        </w:rPr>
        <w:t xml:space="preserve"> lợi dụng vấn đề chủ quyền biên giới</w:t>
      </w:r>
      <w:r>
        <w:rPr>
          <w:color w:val="000000" w:themeColor="text1"/>
          <w:sz w:val="28"/>
          <w:szCs w:val="28"/>
          <w:shd w:val="clear" w:color="auto" w:fill="FFFFFF"/>
          <w:lang w:val="en-US"/>
        </w:rPr>
        <w:t>,</w:t>
      </w:r>
      <w:r>
        <w:rPr>
          <w:color w:val="000000" w:themeColor="text1"/>
          <w:sz w:val="28"/>
          <w:szCs w:val="28"/>
          <w:shd w:val="clear" w:color="auto" w:fill="FFFFFF"/>
        </w:rPr>
        <w:t xml:space="preserve"> biển</w:t>
      </w:r>
      <w:r>
        <w:rPr>
          <w:color w:val="000000" w:themeColor="text1"/>
          <w:sz w:val="28"/>
          <w:szCs w:val="28"/>
          <w:shd w:val="clear" w:color="auto" w:fill="FFFFFF"/>
          <w:lang w:val="en-US"/>
        </w:rPr>
        <w:t>,</w:t>
      </w:r>
      <w:r>
        <w:rPr>
          <w:color w:val="000000" w:themeColor="text1"/>
          <w:sz w:val="28"/>
          <w:szCs w:val="28"/>
          <w:shd w:val="clear" w:color="auto" w:fill="FFFFFF"/>
        </w:rPr>
        <w:t xml:space="preserve"> đảo </w:t>
      </w:r>
      <w:r>
        <w:rPr>
          <w:color w:val="000000" w:themeColor="text1"/>
          <w:sz w:val="28"/>
          <w:szCs w:val="28"/>
          <w:shd w:val="clear" w:color="auto" w:fill="FFFFFF"/>
          <w:lang w:val="en-US"/>
        </w:rPr>
        <w:t>để</w:t>
      </w:r>
      <w:r>
        <w:rPr>
          <w:color w:val="000000" w:themeColor="text1"/>
          <w:sz w:val="28"/>
          <w:szCs w:val="28"/>
          <w:shd w:val="clear" w:color="auto" w:fill="FFFFFF"/>
        </w:rPr>
        <w:t xml:space="preserve"> tuyên truyền xuyên tạc</w:t>
      </w:r>
      <w:r>
        <w:rPr>
          <w:color w:val="000000" w:themeColor="text1"/>
          <w:sz w:val="28"/>
          <w:szCs w:val="28"/>
          <w:shd w:val="clear" w:color="auto" w:fill="FFFFFF"/>
          <w:lang w:val="en-US"/>
        </w:rPr>
        <w:t>,</w:t>
      </w:r>
      <w:r>
        <w:rPr>
          <w:color w:val="000000" w:themeColor="text1"/>
          <w:sz w:val="28"/>
          <w:szCs w:val="28"/>
          <w:shd w:val="clear" w:color="auto" w:fill="FFFFFF"/>
        </w:rPr>
        <w:t xml:space="preserve"> kích động </w:t>
      </w:r>
      <w:r>
        <w:rPr>
          <w:color w:val="000000" w:themeColor="text1"/>
          <w:sz w:val="28"/>
          <w:szCs w:val="28"/>
          <w:shd w:val="clear" w:color="auto" w:fill="FFFFFF"/>
          <w:lang w:val="en-US"/>
        </w:rPr>
        <w:t>chống phá.</w:t>
      </w:r>
      <w:r>
        <w:rPr>
          <w:color w:val="000000" w:themeColor="text1"/>
          <w:sz w:val="28"/>
          <w:szCs w:val="28"/>
          <w:shd w:val="clear" w:color="auto" w:fill="FFFFFF"/>
        </w:rPr>
        <w:t xml:space="preserve"> Triển khai hiệu quả các đ</w:t>
      </w:r>
      <w:r>
        <w:rPr>
          <w:color w:val="000000" w:themeColor="text1"/>
          <w:sz w:val="28"/>
          <w:szCs w:val="28"/>
          <w:shd w:val="clear" w:color="auto" w:fill="FFFFFF"/>
          <w:lang w:val="en-US"/>
        </w:rPr>
        <w:t>ề án,</w:t>
      </w:r>
      <w:r>
        <w:rPr>
          <w:color w:val="000000" w:themeColor="text1"/>
          <w:sz w:val="28"/>
          <w:szCs w:val="28"/>
          <w:shd w:val="clear" w:color="auto" w:fill="FFFFFF"/>
        </w:rPr>
        <w:t xml:space="preserve"> chương trình tuyên truyền về </w:t>
      </w:r>
      <w:r>
        <w:rPr>
          <w:color w:val="000000" w:themeColor="text1"/>
          <w:sz w:val="28"/>
          <w:szCs w:val="28"/>
          <w:shd w:val="clear" w:color="auto" w:fill="FFFFFF"/>
          <w:lang w:val="en-US"/>
        </w:rPr>
        <w:t>c</w:t>
      </w:r>
      <w:r>
        <w:rPr>
          <w:color w:val="000000" w:themeColor="text1"/>
          <w:sz w:val="28"/>
          <w:szCs w:val="28"/>
          <w:shd w:val="clear" w:color="auto" w:fill="FFFFFF"/>
        </w:rPr>
        <w:t xml:space="preserve">ông </w:t>
      </w:r>
      <w:r>
        <w:rPr>
          <w:color w:val="000000" w:themeColor="text1"/>
          <w:sz w:val="28"/>
          <w:szCs w:val="28"/>
          <w:shd w:val="clear" w:color="auto" w:fill="FFFFFF"/>
          <w:lang w:val="en-US"/>
        </w:rPr>
        <w:t xml:space="preserve">tác biên giới </w:t>
      </w:r>
      <w:r>
        <w:rPr>
          <w:color w:val="000000" w:themeColor="text1"/>
          <w:sz w:val="28"/>
          <w:szCs w:val="28"/>
          <w:shd w:val="clear" w:color="auto" w:fill="FFFFFF"/>
        </w:rPr>
        <w:t>lãnh thổ</w:t>
      </w:r>
      <w:r>
        <w:rPr>
          <w:color w:val="000000" w:themeColor="text1"/>
          <w:sz w:val="28"/>
          <w:szCs w:val="28"/>
          <w:shd w:val="clear" w:color="auto" w:fill="FFFFFF"/>
          <w:lang w:val="en-US"/>
        </w:rPr>
        <w:t>,</w:t>
      </w:r>
      <w:r>
        <w:rPr>
          <w:color w:val="000000" w:themeColor="text1"/>
          <w:sz w:val="28"/>
          <w:szCs w:val="28"/>
          <w:shd w:val="clear" w:color="auto" w:fill="FFFFFF"/>
        </w:rPr>
        <w:t xml:space="preserve"> biển</w:t>
      </w:r>
      <w:r>
        <w:rPr>
          <w:color w:val="000000" w:themeColor="text1"/>
          <w:sz w:val="28"/>
          <w:szCs w:val="28"/>
          <w:shd w:val="clear" w:color="auto" w:fill="FFFFFF"/>
          <w:lang w:val="en-US"/>
        </w:rPr>
        <w:t>,</w:t>
      </w:r>
      <w:r>
        <w:rPr>
          <w:color w:val="000000" w:themeColor="text1"/>
          <w:sz w:val="28"/>
          <w:szCs w:val="28"/>
          <w:shd w:val="clear" w:color="auto" w:fill="FFFFFF"/>
        </w:rPr>
        <w:t xml:space="preserve"> đảo.</w:t>
      </w:r>
    </w:p>
    <w:p w:rsidR="00294317" w:rsidRDefault="00294317" w:rsidP="00294317">
      <w:pPr>
        <w:spacing w:after="120"/>
        <w:ind w:firstLine="720"/>
        <w:jc w:val="both"/>
        <w:rPr>
          <w:color w:val="000000" w:themeColor="text1"/>
          <w:sz w:val="28"/>
          <w:szCs w:val="28"/>
          <w:shd w:val="clear" w:color="auto" w:fill="FFFFFF"/>
          <w:lang w:val="en-US"/>
        </w:rPr>
      </w:pPr>
      <w:r>
        <w:rPr>
          <w:color w:val="000000" w:themeColor="text1"/>
          <w:sz w:val="28"/>
          <w:szCs w:val="28"/>
          <w:lang w:val="en-US"/>
        </w:rPr>
        <w:t xml:space="preserve">- </w:t>
      </w:r>
      <w:r>
        <w:rPr>
          <w:color w:val="000000" w:themeColor="text1"/>
          <w:sz w:val="28"/>
          <w:szCs w:val="28"/>
          <w:shd w:val="clear" w:color="auto" w:fill="FFFFFF"/>
        </w:rPr>
        <w:t>Triển khai đồng bộ hiệu quả các hình thức tuyên truyền</w:t>
      </w:r>
      <w:r>
        <w:rPr>
          <w:color w:val="000000" w:themeColor="text1"/>
          <w:sz w:val="28"/>
          <w:szCs w:val="28"/>
          <w:shd w:val="clear" w:color="auto" w:fill="FFFFFF"/>
          <w:lang w:val="en-US"/>
        </w:rPr>
        <w:t>,</w:t>
      </w:r>
      <w:r>
        <w:rPr>
          <w:color w:val="000000" w:themeColor="text1"/>
          <w:sz w:val="28"/>
          <w:szCs w:val="28"/>
          <w:shd w:val="clear" w:color="auto" w:fill="FFFFFF"/>
        </w:rPr>
        <w:t xml:space="preserve"> </w:t>
      </w:r>
      <w:r>
        <w:rPr>
          <w:color w:val="000000" w:themeColor="text1"/>
          <w:sz w:val="28"/>
          <w:szCs w:val="28"/>
          <w:shd w:val="clear" w:color="auto" w:fill="FFFFFF"/>
          <w:lang w:val="en-US"/>
        </w:rPr>
        <w:t>n</w:t>
      </w:r>
      <w:r>
        <w:rPr>
          <w:color w:val="000000" w:themeColor="text1"/>
          <w:sz w:val="28"/>
          <w:szCs w:val="28"/>
          <w:shd w:val="clear" w:color="auto" w:fill="FFFFFF"/>
        </w:rPr>
        <w:t>hất là tuyên truyền miệng ở cơ sở</w:t>
      </w:r>
      <w:r>
        <w:rPr>
          <w:color w:val="000000" w:themeColor="text1"/>
          <w:sz w:val="28"/>
          <w:szCs w:val="28"/>
          <w:shd w:val="clear" w:color="auto" w:fill="FFFFFF"/>
          <w:lang w:val="en-US"/>
        </w:rPr>
        <w:t>,</w:t>
      </w:r>
      <w:r>
        <w:rPr>
          <w:color w:val="000000" w:themeColor="text1"/>
          <w:sz w:val="28"/>
          <w:szCs w:val="28"/>
          <w:shd w:val="clear" w:color="auto" w:fill="FFFFFF"/>
        </w:rPr>
        <w:t xml:space="preserve"> tuyên truyền qua các sáng tác nghệ thuật</w:t>
      </w:r>
      <w:r>
        <w:rPr>
          <w:color w:val="000000" w:themeColor="text1"/>
          <w:sz w:val="28"/>
          <w:szCs w:val="28"/>
          <w:shd w:val="clear" w:color="auto" w:fill="FFFFFF"/>
          <w:lang w:val="en-US"/>
        </w:rPr>
        <w:t>,</w:t>
      </w:r>
      <w:r>
        <w:rPr>
          <w:color w:val="000000" w:themeColor="text1"/>
          <w:sz w:val="28"/>
          <w:szCs w:val="28"/>
          <w:shd w:val="clear" w:color="auto" w:fill="FFFFFF"/>
        </w:rPr>
        <w:t xml:space="preserve"> tuyên truyền trực quan.</w:t>
      </w:r>
      <w:r>
        <w:rPr>
          <w:color w:val="000000" w:themeColor="text1"/>
          <w:sz w:val="28"/>
          <w:szCs w:val="28"/>
          <w:lang w:val="en-US"/>
        </w:rPr>
        <w:t xml:space="preserve"> Đ</w:t>
      </w:r>
      <w:r>
        <w:rPr>
          <w:color w:val="000000" w:themeColor="text1"/>
          <w:sz w:val="28"/>
          <w:szCs w:val="28"/>
          <w:shd w:val="clear" w:color="auto" w:fill="FFFFFF"/>
        </w:rPr>
        <w:t>a dạng hóa</w:t>
      </w:r>
      <w:r>
        <w:rPr>
          <w:color w:val="000000" w:themeColor="text1"/>
          <w:sz w:val="28"/>
          <w:szCs w:val="28"/>
          <w:shd w:val="clear" w:color="auto" w:fill="FFFFFF"/>
          <w:lang w:val="en-US"/>
        </w:rPr>
        <w:t>,</w:t>
      </w:r>
      <w:r>
        <w:rPr>
          <w:color w:val="000000" w:themeColor="text1"/>
          <w:sz w:val="28"/>
          <w:szCs w:val="28"/>
          <w:shd w:val="clear" w:color="auto" w:fill="FFFFFF"/>
        </w:rPr>
        <w:t xml:space="preserve"> hiện đại hóa các hình thức c</w:t>
      </w:r>
      <w:r>
        <w:rPr>
          <w:color w:val="000000" w:themeColor="text1"/>
          <w:sz w:val="28"/>
          <w:szCs w:val="28"/>
          <w:shd w:val="clear" w:color="auto" w:fill="FFFFFF"/>
          <w:lang w:val="en-US"/>
        </w:rPr>
        <w:t>ổ</w:t>
      </w:r>
      <w:r>
        <w:rPr>
          <w:color w:val="000000" w:themeColor="text1"/>
          <w:sz w:val="28"/>
          <w:szCs w:val="28"/>
          <w:shd w:val="clear" w:color="auto" w:fill="FFFFFF"/>
        </w:rPr>
        <w:t xml:space="preserve"> đ</w:t>
      </w:r>
      <w:r>
        <w:rPr>
          <w:color w:val="000000" w:themeColor="text1"/>
          <w:sz w:val="28"/>
          <w:szCs w:val="28"/>
          <w:shd w:val="clear" w:color="auto" w:fill="FFFFFF"/>
          <w:lang w:val="en-US"/>
        </w:rPr>
        <w:t xml:space="preserve">ộng </w:t>
      </w:r>
      <w:r>
        <w:rPr>
          <w:color w:val="000000" w:themeColor="text1"/>
          <w:sz w:val="28"/>
          <w:szCs w:val="28"/>
          <w:shd w:val="clear" w:color="auto" w:fill="FFFFFF"/>
        </w:rPr>
        <w:t>tại các địa điểm</w:t>
      </w:r>
      <w:r>
        <w:rPr>
          <w:color w:val="000000" w:themeColor="text1"/>
          <w:sz w:val="28"/>
          <w:szCs w:val="28"/>
          <w:shd w:val="clear" w:color="auto" w:fill="FFFFFF"/>
          <w:lang w:val="en-US"/>
        </w:rPr>
        <w:t>,</w:t>
      </w:r>
      <w:r>
        <w:rPr>
          <w:color w:val="000000" w:themeColor="text1"/>
          <w:sz w:val="28"/>
          <w:szCs w:val="28"/>
          <w:shd w:val="clear" w:color="auto" w:fill="FFFFFF"/>
        </w:rPr>
        <w:t xml:space="preserve"> phương tiện công cộng. </w:t>
      </w:r>
      <w:r>
        <w:rPr>
          <w:color w:val="000000" w:themeColor="text1"/>
          <w:sz w:val="28"/>
          <w:szCs w:val="28"/>
          <w:shd w:val="clear" w:color="auto" w:fill="FFFFFF"/>
          <w:lang w:val="en-US"/>
        </w:rPr>
        <w:t>T</w:t>
      </w:r>
      <w:r>
        <w:rPr>
          <w:color w:val="000000" w:themeColor="text1"/>
          <w:sz w:val="28"/>
          <w:szCs w:val="28"/>
          <w:shd w:val="clear" w:color="auto" w:fill="FFFFFF"/>
        </w:rPr>
        <w:t>iếp tục phát huy vai trò của đội ngũ báo cáo viên</w:t>
      </w:r>
      <w:r>
        <w:rPr>
          <w:color w:val="000000" w:themeColor="text1"/>
          <w:sz w:val="28"/>
          <w:szCs w:val="28"/>
          <w:shd w:val="clear" w:color="auto" w:fill="FFFFFF"/>
          <w:lang w:val="en-US"/>
        </w:rPr>
        <w:t>,</w:t>
      </w:r>
      <w:r>
        <w:rPr>
          <w:color w:val="000000" w:themeColor="text1"/>
          <w:sz w:val="28"/>
          <w:szCs w:val="28"/>
          <w:shd w:val="clear" w:color="auto" w:fill="FFFFFF"/>
        </w:rPr>
        <w:t xml:space="preserve"> tuyên truyền viên</w:t>
      </w:r>
      <w:r>
        <w:rPr>
          <w:color w:val="000000" w:themeColor="text1"/>
          <w:sz w:val="28"/>
          <w:szCs w:val="28"/>
          <w:shd w:val="clear" w:color="auto" w:fill="FFFFFF"/>
          <w:lang w:val="en-US"/>
        </w:rPr>
        <w:t>,</w:t>
      </w:r>
      <w:r>
        <w:rPr>
          <w:color w:val="000000" w:themeColor="text1"/>
          <w:sz w:val="28"/>
          <w:szCs w:val="28"/>
          <w:shd w:val="clear" w:color="auto" w:fill="FFFFFF"/>
        </w:rPr>
        <w:t xml:space="preserve"> cán bộ cơ sở chức sắc tôn giáo</w:t>
      </w:r>
      <w:r>
        <w:rPr>
          <w:color w:val="000000" w:themeColor="text1"/>
          <w:sz w:val="28"/>
          <w:szCs w:val="28"/>
          <w:shd w:val="clear" w:color="auto" w:fill="FFFFFF"/>
          <w:lang w:val="en-US"/>
        </w:rPr>
        <w:t>,</w:t>
      </w:r>
      <w:r>
        <w:rPr>
          <w:color w:val="000000" w:themeColor="text1"/>
          <w:sz w:val="28"/>
          <w:szCs w:val="28"/>
          <w:shd w:val="clear" w:color="auto" w:fill="FFFFFF"/>
        </w:rPr>
        <w:t xml:space="preserve"> người nổi tiếng</w:t>
      </w:r>
      <w:r>
        <w:rPr>
          <w:color w:val="000000" w:themeColor="text1"/>
          <w:sz w:val="28"/>
          <w:szCs w:val="28"/>
          <w:shd w:val="clear" w:color="auto" w:fill="FFFFFF"/>
          <w:lang w:val="en-US"/>
        </w:rPr>
        <w:t>,</w:t>
      </w:r>
      <w:r>
        <w:rPr>
          <w:color w:val="000000" w:themeColor="text1"/>
          <w:sz w:val="28"/>
          <w:szCs w:val="28"/>
          <w:shd w:val="clear" w:color="auto" w:fill="FFFFFF"/>
        </w:rPr>
        <w:t xml:space="preserve"> người có uy tín trong cộng đồng</w:t>
      </w:r>
      <w:r>
        <w:rPr>
          <w:color w:val="000000" w:themeColor="text1"/>
          <w:sz w:val="28"/>
          <w:szCs w:val="28"/>
          <w:shd w:val="clear" w:color="auto" w:fill="FFFFFF"/>
          <w:lang w:val="en-US"/>
        </w:rPr>
        <w:t>,</w:t>
      </w:r>
      <w:r>
        <w:rPr>
          <w:color w:val="000000" w:themeColor="text1"/>
          <w:sz w:val="28"/>
          <w:szCs w:val="28"/>
          <w:shd w:val="clear" w:color="auto" w:fill="FFFFFF"/>
        </w:rPr>
        <w:t xml:space="preserve"> hội viên cựu chiến bin</w:t>
      </w:r>
      <w:r>
        <w:rPr>
          <w:color w:val="000000" w:themeColor="text1"/>
          <w:sz w:val="28"/>
          <w:szCs w:val="28"/>
          <w:shd w:val="clear" w:color="auto" w:fill="FFFFFF"/>
          <w:lang w:val="en-US"/>
        </w:rPr>
        <w:t>h..</w:t>
      </w:r>
      <w:r>
        <w:rPr>
          <w:color w:val="000000" w:themeColor="text1"/>
          <w:sz w:val="28"/>
          <w:szCs w:val="28"/>
          <w:shd w:val="clear" w:color="auto" w:fill="FFFFFF"/>
        </w:rPr>
        <w:t>.</w:t>
      </w:r>
    </w:p>
    <w:p w:rsidR="00294317" w:rsidRDefault="00294317" w:rsidP="00294317">
      <w:pPr>
        <w:spacing w:after="120"/>
        <w:ind w:firstLine="720"/>
        <w:jc w:val="both"/>
        <w:rPr>
          <w:color w:val="000000" w:themeColor="text1"/>
          <w:sz w:val="28"/>
          <w:szCs w:val="28"/>
          <w:shd w:val="clear" w:color="auto" w:fill="FFFFFF"/>
          <w:lang w:val="en-US"/>
        </w:rPr>
      </w:pPr>
      <w:r>
        <w:rPr>
          <w:color w:val="000000" w:themeColor="text1"/>
          <w:sz w:val="28"/>
          <w:szCs w:val="28"/>
          <w:shd w:val="clear" w:color="auto" w:fill="FFFFFF"/>
          <w:lang w:val="en-US"/>
        </w:rPr>
        <w:t xml:space="preserve">- </w:t>
      </w:r>
      <w:r>
        <w:rPr>
          <w:color w:val="000000" w:themeColor="text1"/>
          <w:sz w:val="28"/>
          <w:szCs w:val="28"/>
          <w:lang w:val="en-US"/>
        </w:rPr>
        <w:t>K</w:t>
      </w:r>
      <w:r>
        <w:rPr>
          <w:color w:val="000000" w:themeColor="text1"/>
          <w:sz w:val="28"/>
          <w:szCs w:val="28"/>
          <w:shd w:val="clear" w:color="auto" w:fill="FFFFFF"/>
        </w:rPr>
        <w:t>iên quyết xử lý nghiêm những tập thể</w:t>
      </w:r>
      <w:r>
        <w:rPr>
          <w:color w:val="000000" w:themeColor="text1"/>
          <w:sz w:val="28"/>
          <w:szCs w:val="28"/>
          <w:shd w:val="clear" w:color="auto" w:fill="FFFFFF"/>
          <w:lang w:val="en-US"/>
        </w:rPr>
        <w:t>,</w:t>
      </w:r>
      <w:r>
        <w:rPr>
          <w:color w:val="000000" w:themeColor="text1"/>
          <w:sz w:val="28"/>
          <w:szCs w:val="28"/>
          <w:shd w:val="clear" w:color="auto" w:fill="FFFFFF"/>
        </w:rPr>
        <w:t xml:space="preserve"> cá nhân đưa tin sai lệch về chủ trương</w:t>
      </w:r>
      <w:r>
        <w:rPr>
          <w:color w:val="000000" w:themeColor="text1"/>
          <w:sz w:val="28"/>
          <w:szCs w:val="28"/>
          <w:shd w:val="clear" w:color="auto" w:fill="FFFFFF"/>
          <w:lang w:val="en-US"/>
        </w:rPr>
        <w:t>,</w:t>
      </w:r>
      <w:r>
        <w:rPr>
          <w:color w:val="000000" w:themeColor="text1"/>
          <w:sz w:val="28"/>
          <w:szCs w:val="28"/>
          <w:shd w:val="clear" w:color="auto" w:fill="FFFFFF"/>
        </w:rPr>
        <w:t xml:space="preserve"> chính sách</w:t>
      </w:r>
      <w:r>
        <w:rPr>
          <w:color w:val="000000" w:themeColor="text1"/>
          <w:sz w:val="28"/>
          <w:szCs w:val="28"/>
          <w:shd w:val="clear" w:color="auto" w:fill="FFFFFF"/>
          <w:lang w:val="en-US"/>
        </w:rPr>
        <w:t>,</w:t>
      </w:r>
      <w:r>
        <w:rPr>
          <w:color w:val="000000" w:themeColor="text1"/>
          <w:sz w:val="28"/>
          <w:szCs w:val="28"/>
          <w:shd w:val="clear" w:color="auto" w:fill="FFFFFF"/>
        </w:rPr>
        <w:t xml:space="preserve"> lập trường của Đảng</w:t>
      </w:r>
      <w:r>
        <w:rPr>
          <w:color w:val="000000" w:themeColor="text1"/>
          <w:sz w:val="28"/>
          <w:szCs w:val="28"/>
          <w:shd w:val="clear" w:color="auto" w:fill="FFFFFF"/>
          <w:lang w:val="en-US"/>
        </w:rPr>
        <w:t>,</w:t>
      </w:r>
      <w:r>
        <w:rPr>
          <w:color w:val="000000" w:themeColor="text1"/>
          <w:sz w:val="28"/>
          <w:szCs w:val="28"/>
          <w:shd w:val="clear" w:color="auto" w:fill="FFFFFF"/>
        </w:rPr>
        <w:t xml:space="preserve"> Nhà nước ta trong vấn đề </w:t>
      </w:r>
      <w:r>
        <w:rPr>
          <w:color w:val="000000" w:themeColor="text1"/>
          <w:sz w:val="28"/>
          <w:szCs w:val="28"/>
          <w:shd w:val="clear" w:color="auto" w:fill="FFFFFF"/>
          <w:lang w:val="en-US"/>
        </w:rPr>
        <w:t>B</w:t>
      </w:r>
      <w:r>
        <w:rPr>
          <w:color w:val="000000" w:themeColor="text1"/>
          <w:sz w:val="28"/>
          <w:szCs w:val="28"/>
          <w:shd w:val="clear" w:color="auto" w:fill="FFFFFF"/>
        </w:rPr>
        <w:t>iển Đông</w:t>
      </w:r>
      <w:r>
        <w:rPr>
          <w:color w:val="000000" w:themeColor="text1"/>
          <w:sz w:val="28"/>
          <w:szCs w:val="28"/>
          <w:shd w:val="clear" w:color="auto" w:fill="FFFFFF"/>
          <w:lang w:val="en-US"/>
        </w:rPr>
        <w:t>. Đ</w:t>
      </w:r>
      <w:r>
        <w:rPr>
          <w:color w:val="000000" w:themeColor="text1"/>
          <w:sz w:val="28"/>
          <w:szCs w:val="28"/>
          <w:shd w:val="clear" w:color="auto" w:fill="FFFFFF"/>
        </w:rPr>
        <w:t>ấu tranh phản bác các quan điểm</w:t>
      </w:r>
      <w:r>
        <w:rPr>
          <w:color w:val="000000" w:themeColor="text1"/>
          <w:sz w:val="28"/>
          <w:szCs w:val="28"/>
          <w:shd w:val="clear" w:color="auto" w:fill="FFFFFF"/>
          <w:lang w:val="en-US"/>
        </w:rPr>
        <w:t>,</w:t>
      </w:r>
      <w:r>
        <w:rPr>
          <w:color w:val="000000" w:themeColor="text1"/>
          <w:sz w:val="28"/>
          <w:szCs w:val="28"/>
          <w:shd w:val="clear" w:color="auto" w:fill="FFFFFF"/>
        </w:rPr>
        <w:t xml:space="preserve"> luận điệu sai trái</w:t>
      </w:r>
      <w:r>
        <w:rPr>
          <w:color w:val="000000" w:themeColor="text1"/>
          <w:sz w:val="28"/>
          <w:szCs w:val="28"/>
          <w:shd w:val="clear" w:color="auto" w:fill="FFFFFF"/>
          <w:lang w:val="en-US"/>
        </w:rPr>
        <w:t>,</w:t>
      </w:r>
      <w:r>
        <w:rPr>
          <w:color w:val="000000" w:themeColor="text1"/>
          <w:sz w:val="28"/>
          <w:szCs w:val="28"/>
          <w:shd w:val="clear" w:color="auto" w:fill="FFFFFF"/>
        </w:rPr>
        <w:t xml:space="preserve"> thù địch về vấn đề biển</w:t>
      </w:r>
      <w:r>
        <w:rPr>
          <w:color w:val="000000" w:themeColor="text1"/>
          <w:sz w:val="28"/>
          <w:szCs w:val="28"/>
          <w:shd w:val="clear" w:color="auto" w:fill="FFFFFF"/>
          <w:lang w:val="en-US"/>
        </w:rPr>
        <w:t>,</w:t>
      </w:r>
      <w:r>
        <w:rPr>
          <w:color w:val="000000" w:themeColor="text1"/>
          <w:sz w:val="28"/>
          <w:szCs w:val="28"/>
          <w:shd w:val="clear" w:color="auto" w:fill="FFFFFF"/>
        </w:rPr>
        <w:t xml:space="preserve"> đảo Việt Nam</w:t>
      </w:r>
      <w:r>
        <w:rPr>
          <w:color w:val="000000" w:themeColor="text1"/>
          <w:sz w:val="28"/>
          <w:szCs w:val="28"/>
          <w:shd w:val="clear" w:color="auto" w:fill="FFFFFF"/>
          <w:lang w:val="en-US"/>
        </w:rPr>
        <w:t>. T</w:t>
      </w:r>
      <w:r>
        <w:rPr>
          <w:color w:val="000000" w:themeColor="text1"/>
          <w:sz w:val="28"/>
          <w:szCs w:val="28"/>
          <w:shd w:val="clear" w:color="auto" w:fill="FFFFFF"/>
        </w:rPr>
        <w:t>ích cực tiến hành các hoạt động trao đổi đối thoại</w:t>
      </w:r>
      <w:r>
        <w:rPr>
          <w:color w:val="000000" w:themeColor="text1"/>
          <w:sz w:val="28"/>
          <w:szCs w:val="28"/>
          <w:shd w:val="clear" w:color="auto" w:fill="FFFFFF"/>
          <w:lang w:val="en-US"/>
        </w:rPr>
        <w:t>,</w:t>
      </w:r>
      <w:r>
        <w:rPr>
          <w:color w:val="000000" w:themeColor="text1"/>
          <w:sz w:val="28"/>
          <w:szCs w:val="28"/>
          <w:shd w:val="clear" w:color="auto" w:fill="FFFFFF"/>
        </w:rPr>
        <w:t xml:space="preserve"> đấu tranh với các tổ chức</w:t>
      </w:r>
      <w:r>
        <w:rPr>
          <w:color w:val="000000" w:themeColor="text1"/>
          <w:sz w:val="28"/>
          <w:szCs w:val="28"/>
          <w:shd w:val="clear" w:color="auto" w:fill="FFFFFF"/>
          <w:lang w:val="en-US"/>
        </w:rPr>
        <w:t>,</w:t>
      </w:r>
      <w:r>
        <w:rPr>
          <w:color w:val="000000" w:themeColor="text1"/>
          <w:sz w:val="28"/>
          <w:szCs w:val="28"/>
          <w:shd w:val="clear" w:color="auto" w:fill="FFFFFF"/>
        </w:rPr>
        <w:t xml:space="preserve"> cá nhân có nhận thức chưa đầy đủ về quan điểm</w:t>
      </w:r>
      <w:r>
        <w:rPr>
          <w:color w:val="000000" w:themeColor="text1"/>
          <w:sz w:val="28"/>
          <w:szCs w:val="28"/>
          <w:shd w:val="clear" w:color="auto" w:fill="FFFFFF"/>
          <w:lang w:val="en-US"/>
        </w:rPr>
        <w:t>,</w:t>
      </w:r>
      <w:r>
        <w:rPr>
          <w:color w:val="000000" w:themeColor="text1"/>
          <w:sz w:val="28"/>
          <w:szCs w:val="28"/>
          <w:shd w:val="clear" w:color="auto" w:fill="FFFFFF"/>
        </w:rPr>
        <w:t xml:space="preserve"> chủ trương của Đảng</w:t>
      </w:r>
      <w:r>
        <w:rPr>
          <w:color w:val="000000" w:themeColor="text1"/>
          <w:sz w:val="28"/>
          <w:szCs w:val="28"/>
          <w:shd w:val="clear" w:color="auto" w:fill="FFFFFF"/>
          <w:lang w:val="en-US"/>
        </w:rPr>
        <w:t>,</w:t>
      </w:r>
      <w:r>
        <w:rPr>
          <w:color w:val="000000" w:themeColor="text1"/>
          <w:sz w:val="28"/>
          <w:szCs w:val="28"/>
          <w:shd w:val="clear" w:color="auto" w:fill="FFFFFF"/>
        </w:rPr>
        <w:t xml:space="preserve"> Nhà nước về biển</w:t>
      </w:r>
      <w:r>
        <w:rPr>
          <w:color w:val="000000" w:themeColor="text1"/>
          <w:sz w:val="28"/>
          <w:szCs w:val="28"/>
          <w:shd w:val="clear" w:color="auto" w:fill="FFFFFF"/>
          <w:lang w:val="en-US"/>
        </w:rPr>
        <w:t>,</w:t>
      </w:r>
      <w:r>
        <w:rPr>
          <w:color w:val="000000" w:themeColor="text1"/>
          <w:sz w:val="28"/>
          <w:szCs w:val="28"/>
          <w:shd w:val="clear" w:color="auto" w:fill="FFFFFF"/>
        </w:rPr>
        <w:t xml:space="preserve"> đảo. </w:t>
      </w:r>
    </w:p>
    <w:p w:rsidR="00294317" w:rsidRDefault="00294317" w:rsidP="00294317">
      <w:pPr>
        <w:spacing w:after="120"/>
        <w:ind w:firstLine="720"/>
        <w:jc w:val="both"/>
        <w:rPr>
          <w:sz w:val="28"/>
          <w:szCs w:val="28"/>
          <w:lang w:val="en-US"/>
        </w:rPr>
      </w:pPr>
      <w:r>
        <w:rPr>
          <w:b/>
          <w:i/>
          <w:color w:val="000000" w:themeColor="text1"/>
          <w:sz w:val="28"/>
          <w:szCs w:val="28"/>
          <w:shd w:val="clear" w:color="auto" w:fill="FFFFFF"/>
          <w:lang w:val="en-US"/>
        </w:rPr>
        <w:lastRenderedPageBreak/>
        <w:t>1.3. Tuyên truyền về công tác biên giới đất liền Việt Nam - Trung Quốc, Việt Nam - Lào, Việt Nam - Campuchia</w:t>
      </w:r>
    </w:p>
    <w:p w:rsidR="00294317" w:rsidRDefault="00294317" w:rsidP="00294317">
      <w:pPr>
        <w:spacing w:after="120"/>
        <w:ind w:firstLine="720"/>
        <w:jc w:val="both"/>
        <w:rPr>
          <w:sz w:val="28"/>
          <w:szCs w:val="28"/>
          <w:lang w:val="en-US"/>
        </w:rPr>
      </w:pPr>
      <w:r>
        <w:rPr>
          <w:b/>
          <w:i/>
          <w:color w:val="000000" w:themeColor="text1"/>
          <w:sz w:val="28"/>
          <w:szCs w:val="28"/>
          <w:shd w:val="clear" w:color="auto" w:fill="FFFFFF"/>
          <w:lang w:val="en-US"/>
        </w:rPr>
        <w:t>a, Đối với tuyến biên giới Việt Nam - Trung Quốc</w:t>
      </w:r>
    </w:p>
    <w:p w:rsidR="00294317" w:rsidRDefault="00294317" w:rsidP="00294317">
      <w:pPr>
        <w:spacing w:after="120"/>
        <w:ind w:firstLine="720"/>
        <w:jc w:val="both"/>
        <w:rPr>
          <w:color w:val="222222"/>
          <w:sz w:val="28"/>
          <w:szCs w:val="28"/>
          <w:shd w:val="clear" w:color="auto" w:fill="FFFFFF"/>
          <w:lang w:val="en-US"/>
        </w:rPr>
      </w:pPr>
      <w:r>
        <w:rPr>
          <w:color w:val="222222"/>
          <w:sz w:val="28"/>
          <w:szCs w:val="28"/>
          <w:shd w:val="clear" w:color="auto" w:fill="FFFFFF"/>
          <w:lang w:val="en-US"/>
        </w:rPr>
        <w:t>-</w:t>
      </w:r>
      <w:r>
        <w:rPr>
          <w:color w:val="222222"/>
          <w:sz w:val="28"/>
          <w:szCs w:val="28"/>
          <w:shd w:val="clear" w:color="auto" w:fill="FFFFFF"/>
        </w:rPr>
        <w:t xml:space="preserve"> Tiếp tục tuyên truyền các văn bản pháp lý về việc giải quyết</w:t>
      </w:r>
      <w:r>
        <w:rPr>
          <w:color w:val="222222"/>
          <w:sz w:val="28"/>
          <w:szCs w:val="28"/>
          <w:shd w:val="clear" w:color="auto" w:fill="FFFFFF"/>
          <w:lang w:val="en-US"/>
        </w:rPr>
        <w:t>,</w:t>
      </w:r>
      <w:r>
        <w:rPr>
          <w:color w:val="222222"/>
          <w:sz w:val="28"/>
          <w:szCs w:val="28"/>
          <w:shd w:val="clear" w:color="auto" w:fill="FFFFFF"/>
        </w:rPr>
        <w:t xml:space="preserve"> quản lý và bảo vệ biên giới Việt Nam </w:t>
      </w:r>
      <w:r>
        <w:rPr>
          <w:color w:val="222222"/>
          <w:sz w:val="28"/>
          <w:szCs w:val="28"/>
          <w:shd w:val="clear" w:color="auto" w:fill="FFFFFF"/>
          <w:lang w:val="en-US"/>
        </w:rPr>
        <w:t xml:space="preserve">- </w:t>
      </w:r>
      <w:r>
        <w:rPr>
          <w:color w:val="222222"/>
          <w:sz w:val="28"/>
          <w:szCs w:val="28"/>
          <w:shd w:val="clear" w:color="auto" w:fill="FFFFFF"/>
        </w:rPr>
        <w:t>Trung Quốc</w:t>
      </w:r>
      <w:r>
        <w:rPr>
          <w:color w:val="222222"/>
          <w:sz w:val="28"/>
          <w:szCs w:val="28"/>
          <w:shd w:val="clear" w:color="auto" w:fill="FFFFFF"/>
          <w:lang w:val="en-US"/>
        </w:rPr>
        <w:t>:</w:t>
      </w:r>
      <w:r>
        <w:rPr>
          <w:color w:val="222222"/>
          <w:sz w:val="28"/>
          <w:szCs w:val="28"/>
          <w:shd w:val="clear" w:color="auto" w:fill="FFFFFF"/>
        </w:rPr>
        <w:t xml:space="preserve"> Hiệp ước biên giới trên đất liền giữa  nước Cộng hòa Xã hội Chủ nghĩa Việt Nam và nước Cộng hòa Nhân dân Trung Hoa </w:t>
      </w:r>
      <w:r>
        <w:rPr>
          <w:color w:val="222222"/>
          <w:sz w:val="28"/>
          <w:szCs w:val="28"/>
          <w:shd w:val="clear" w:color="auto" w:fill="FFFFFF"/>
          <w:lang w:val="en-US"/>
        </w:rPr>
        <w:t>(ký</w:t>
      </w:r>
      <w:r>
        <w:rPr>
          <w:color w:val="222222"/>
          <w:sz w:val="28"/>
          <w:szCs w:val="28"/>
          <w:shd w:val="clear" w:color="auto" w:fill="FFFFFF"/>
        </w:rPr>
        <w:t xml:space="preserve"> ngày 30</w:t>
      </w:r>
      <w:r>
        <w:rPr>
          <w:color w:val="222222"/>
          <w:sz w:val="28"/>
          <w:szCs w:val="28"/>
          <w:shd w:val="clear" w:color="auto" w:fill="FFFFFF"/>
          <w:lang w:val="en-US"/>
        </w:rPr>
        <w:t>/</w:t>
      </w:r>
      <w:r>
        <w:rPr>
          <w:color w:val="222222"/>
          <w:sz w:val="28"/>
          <w:szCs w:val="28"/>
          <w:shd w:val="clear" w:color="auto" w:fill="FFFFFF"/>
        </w:rPr>
        <w:t>12</w:t>
      </w:r>
      <w:r>
        <w:rPr>
          <w:color w:val="222222"/>
          <w:sz w:val="28"/>
          <w:szCs w:val="28"/>
          <w:shd w:val="clear" w:color="auto" w:fill="FFFFFF"/>
          <w:lang w:val="en-US"/>
        </w:rPr>
        <w:t>/</w:t>
      </w:r>
      <w:r>
        <w:rPr>
          <w:color w:val="222222"/>
          <w:sz w:val="28"/>
          <w:szCs w:val="28"/>
          <w:shd w:val="clear" w:color="auto" w:fill="FFFFFF"/>
        </w:rPr>
        <w:t>1999</w:t>
      </w:r>
      <w:r>
        <w:rPr>
          <w:color w:val="222222"/>
          <w:sz w:val="28"/>
          <w:szCs w:val="28"/>
          <w:shd w:val="clear" w:color="auto" w:fill="FFFFFF"/>
          <w:lang w:val="en-US"/>
        </w:rPr>
        <w:t xml:space="preserve">); </w:t>
      </w:r>
      <w:r>
        <w:rPr>
          <w:color w:val="222222"/>
          <w:sz w:val="28"/>
          <w:szCs w:val="28"/>
          <w:shd w:val="clear" w:color="auto" w:fill="FFFFFF"/>
        </w:rPr>
        <w:t>3 văn kiện pháp lý</w:t>
      </w:r>
      <w:r>
        <w:rPr>
          <w:color w:val="222222"/>
          <w:sz w:val="28"/>
          <w:szCs w:val="28"/>
          <w:shd w:val="clear" w:color="auto" w:fill="FFFFFF"/>
          <w:lang w:val="en-US"/>
        </w:rPr>
        <w:t>: N</w:t>
      </w:r>
      <w:r>
        <w:rPr>
          <w:color w:val="222222"/>
          <w:sz w:val="28"/>
          <w:szCs w:val="28"/>
          <w:shd w:val="clear" w:color="auto" w:fill="FFFFFF"/>
        </w:rPr>
        <w:t xml:space="preserve">ghị định thư về biên giới </w:t>
      </w:r>
      <w:r>
        <w:rPr>
          <w:color w:val="222222"/>
          <w:sz w:val="28"/>
          <w:szCs w:val="28"/>
          <w:shd w:val="clear" w:color="auto" w:fill="FFFFFF"/>
          <w:lang w:val="en-US"/>
        </w:rPr>
        <w:t>c</w:t>
      </w:r>
      <w:r>
        <w:rPr>
          <w:color w:val="222222"/>
          <w:sz w:val="28"/>
          <w:szCs w:val="28"/>
          <w:shd w:val="clear" w:color="auto" w:fill="FFFFFF"/>
        </w:rPr>
        <w:t>ắm mốc</w:t>
      </w:r>
      <w:r>
        <w:rPr>
          <w:color w:val="222222"/>
          <w:sz w:val="28"/>
          <w:szCs w:val="28"/>
          <w:shd w:val="clear" w:color="auto" w:fill="FFFFFF"/>
          <w:lang w:val="en-US"/>
        </w:rPr>
        <w:t>,</w:t>
      </w:r>
      <w:r>
        <w:rPr>
          <w:color w:val="222222"/>
          <w:sz w:val="28"/>
          <w:szCs w:val="28"/>
          <w:shd w:val="clear" w:color="auto" w:fill="FFFFFF"/>
        </w:rPr>
        <w:t xml:space="preserve"> biên giới đất liền Việt Nam </w:t>
      </w:r>
      <w:r>
        <w:rPr>
          <w:color w:val="222222"/>
          <w:sz w:val="28"/>
          <w:szCs w:val="28"/>
          <w:shd w:val="clear" w:color="auto" w:fill="FFFFFF"/>
          <w:lang w:val="en-US"/>
        </w:rPr>
        <w:t xml:space="preserve">- </w:t>
      </w:r>
      <w:r>
        <w:rPr>
          <w:color w:val="222222"/>
          <w:sz w:val="28"/>
          <w:szCs w:val="28"/>
          <w:shd w:val="clear" w:color="auto" w:fill="FFFFFF"/>
        </w:rPr>
        <w:t xml:space="preserve">Trung Quốc </w:t>
      </w:r>
      <w:r>
        <w:rPr>
          <w:color w:val="222222"/>
          <w:sz w:val="28"/>
          <w:szCs w:val="28"/>
          <w:shd w:val="clear" w:color="auto" w:fill="FFFFFF"/>
          <w:lang w:val="en-US"/>
        </w:rPr>
        <w:t>(</w:t>
      </w:r>
      <w:r>
        <w:rPr>
          <w:color w:val="222222"/>
          <w:sz w:val="28"/>
          <w:szCs w:val="28"/>
          <w:shd w:val="clear" w:color="auto" w:fill="FFFFFF"/>
        </w:rPr>
        <w:t>ký ngày 18</w:t>
      </w:r>
      <w:r>
        <w:rPr>
          <w:color w:val="222222"/>
          <w:sz w:val="28"/>
          <w:szCs w:val="28"/>
          <w:shd w:val="clear" w:color="auto" w:fill="FFFFFF"/>
          <w:lang w:val="en-US"/>
        </w:rPr>
        <w:t>/</w:t>
      </w:r>
      <w:r>
        <w:rPr>
          <w:color w:val="222222"/>
          <w:sz w:val="28"/>
          <w:szCs w:val="28"/>
          <w:shd w:val="clear" w:color="auto" w:fill="FFFFFF"/>
        </w:rPr>
        <w:t>11</w:t>
      </w:r>
      <w:r>
        <w:rPr>
          <w:color w:val="222222"/>
          <w:sz w:val="28"/>
          <w:szCs w:val="28"/>
          <w:shd w:val="clear" w:color="auto" w:fill="FFFFFF"/>
          <w:lang w:val="en-US"/>
        </w:rPr>
        <w:t>/</w:t>
      </w:r>
      <w:r>
        <w:rPr>
          <w:color w:val="222222"/>
          <w:sz w:val="28"/>
          <w:szCs w:val="28"/>
          <w:shd w:val="clear" w:color="auto" w:fill="FFFFFF"/>
        </w:rPr>
        <w:t>2009</w:t>
      </w:r>
      <w:r>
        <w:rPr>
          <w:color w:val="222222"/>
          <w:sz w:val="28"/>
          <w:szCs w:val="28"/>
          <w:shd w:val="clear" w:color="auto" w:fill="FFFFFF"/>
          <w:lang w:val="en-US"/>
        </w:rPr>
        <w:t>),</w:t>
      </w:r>
      <w:r>
        <w:rPr>
          <w:color w:val="222222"/>
          <w:sz w:val="28"/>
          <w:szCs w:val="28"/>
          <w:shd w:val="clear" w:color="auto" w:fill="FFFFFF"/>
        </w:rPr>
        <w:t xml:space="preserve"> Hiệp định về quy chế quản lý biên giới đất liền Việt Nam </w:t>
      </w:r>
      <w:r>
        <w:rPr>
          <w:color w:val="222222"/>
          <w:sz w:val="28"/>
          <w:szCs w:val="28"/>
          <w:shd w:val="clear" w:color="auto" w:fill="FFFFFF"/>
          <w:lang w:val="en-US"/>
        </w:rPr>
        <w:t xml:space="preserve">- </w:t>
      </w:r>
      <w:r>
        <w:rPr>
          <w:color w:val="222222"/>
          <w:sz w:val="28"/>
          <w:szCs w:val="28"/>
          <w:shd w:val="clear" w:color="auto" w:fill="FFFFFF"/>
        </w:rPr>
        <w:t xml:space="preserve">Trung Quốc </w:t>
      </w:r>
      <w:r>
        <w:rPr>
          <w:color w:val="222222"/>
          <w:sz w:val="28"/>
          <w:szCs w:val="28"/>
          <w:shd w:val="clear" w:color="auto" w:fill="FFFFFF"/>
          <w:lang w:val="en-US"/>
        </w:rPr>
        <w:t>(</w:t>
      </w:r>
      <w:r>
        <w:rPr>
          <w:color w:val="222222"/>
          <w:sz w:val="28"/>
          <w:szCs w:val="28"/>
          <w:shd w:val="clear" w:color="auto" w:fill="FFFFFF"/>
        </w:rPr>
        <w:t>ký ngày 18</w:t>
      </w:r>
      <w:r>
        <w:rPr>
          <w:color w:val="222222"/>
          <w:sz w:val="28"/>
          <w:szCs w:val="28"/>
          <w:shd w:val="clear" w:color="auto" w:fill="FFFFFF"/>
          <w:lang w:val="en-US"/>
        </w:rPr>
        <w:t>/</w:t>
      </w:r>
      <w:r>
        <w:rPr>
          <w:color w:val="222222"/>
          <w:sz w:val="28"/>
          <w:szCs w:val="28"/>
          <w:shd w:val="clear" w:color="auto" w:fill="FFFFFF"/>
        </w:rPr>
        <w:t>11</w:t>
      </w:r>
      <w:r>
        <w:rPr>
          <w:color w:val="222222"/>
          <w:sz w:val="28"/>
          <w:szCs w:val="28"/>
          <w:shd w:val="clear" w:color="auto" w:fill="FFFFFF"/>
          <w:lang w:val="en-US"/>
        </w:rPr>
        <w:t>/</w:t>
      </w:r>
      <w:r>
        <w:rPr>
          <w:color w:val="222222"/>
          <w:sz w:val="28"/>
          <w:szCs w:val="28"/>
          <w:shd w:val="clear" w:color="auto" w:fill="FFFFFF"/>
        </w:rPr>
        <w:t>20</w:t>
      </w:r>
      <w:r>
        <w:rPr>
          <w:color w:val="222222"/>
          <w:sz w:val="28"/>
          <w:szCs w:val="28"/>
          <w:shd w:val="clear" w:color="auto" w:fill="FFFFFF"/>
          <w:lang w:val="en-US"/>
        </w:rPr>
        <w:t>0</w:t>
      </w:r>
      <w:r>
        <w:rPr>
          <w:color w:val="222222"/>
          <w:sz w:val="28"/>
          <w:szCs w:val="28"/>
          <w:shd w:val="clear" w:color="auto" w:fill="FFFFFF"/>
        </w:rPr>
        <w:t>9</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Hiệp định về</w:t>
      </w:r>
      <w:r>
        <w:rPr>
          <w:color w:val="222222"/>
          <w:sz w:val="28"/>
          <w:szCs w:val="28"/>
          <w:shd w:val="clear" w:color="auto" w:fill="FFFFFF"/>
        </w:rPr>
        <w:t xml:space="preserve"> cửa khẩu và quy chế quản lý cửa khẩu biên giới trên đất liền Việt Nam </w:t>
      </w:r>
      <w:r>
        <w:rPr>
          <w:color w:val="222222"/>
          <w:sz w:val="28"/>
          <w:szCs w:val="28"/>
          <w:shd w:val="clear" w:color="auto" w:fill="FFFFFF"/>
          <w:lang w:val="en-US"/>
        </w:rPr>
        <w:t xml:space="preserve">- </w:t>
      </w:r>
      <w:r>
        <w:rPr>
          <w:color w:val="222222"/>
          <w:sz w:val="28"/>
          <w:szCs w:val="28"/>
          <w:shd w:val="clear" w:color="auto" w:fill="FFFFFF"/>
        </w:rPr>
        <w:t xml:space="preserve">Trung Quốc </w:t>
      </w:r>
      <w:r>
        <w:rPr>
          <w:color w:val="222222"/>
          <w:sz w:val="28"/>
          <w:szCs w:val="28"/>
          <w:shd w:val="clear" w:color="auto" w:fill="FFFFFF"/>
          <w:lang w:val="en-US"/>
        </w:rPr>
        <w:t>(ký</w:t>
      </w:r>
      <w:r>
        <w:rPr>
          <w:color w:val="222222"/>
          <w:sz w:val="28"/>
          <w:szCs w:val="28"/>
          <w:shd w:val="clear" w:color="auto" w:fill="FFFFFF"/>
        </w:rPr>
        <w:t xml:space="preserve"> ngày 18</w:t>
      </w:r>
      <w:r>
        <w:rPr>
          <w:color w:val="222222"/>
          <w:sz w:val="28"/>
          <w:szCs w:val="28"/>
          <w:shd w:val="clear" w:color="auto" w:fill="FFFFFF"/>
          <w:lang w:val="en-US"/>
        </w:rPr>
        <w:t>/</w:t>
      </w:r>
      <w:r>
        <w:rPr>
          <w:color w:val="222222"/>
          <w:sz w:val="28"/>
          <w:szCs w:val="28"/>
          <w:shd w:val="clear" w:color="auto" w:fill="FFFFFF"/>
        </w:rPr>
        <w:t>11</w:t>
      </w:r>
      <w:r>
        <w:rPr>
          <w:color w:val="222222"/>
          <w:sz w:val="28"/>
          <w:szCs w:val="28"/>
          <w:shd w:val="clear" w:color="auto" w:fill="FFFFFF"/>
          <w:lang w:val="en-US"/>
        </w:rPr>
        <w:t>/</w:t>
      </w:r>
      <w:r>
        <w:rPr>
          <w:color w:val="222222"/>
          <w:sz w:val="28"/>
          <w:szCs w:val="28"/>
          <w:shd w:val="clear" w:color="auto" w:fill="FFFFFF"/>
        </w:rPr>
        <w:t>20</w:t>
      </w:r>
      <w:r>
        <w:rPr>
          <w:color w:val="222222"/>
          <w:sz w:val="28"/>
          <w:szCs w:val="28"/>
          <w:shd w:val="clear" w:color="auto" w:fill="FFFFFF"/>
          <w:lang w:val="en-US"/>
        </w:rPr>
        <w:t>0</w:t>
      </w:r>
      <w:r>
        <w:rPr>
          <w:color w:val="222222"/>
          <w:sz w:val="28"/>
          <w:szCs w:val="28"/>
          <w:shd w:val="clear" w:color="auto" w:fill="FFFFFF"/>
        </w:rPr>
        <w:t>9</w:t>
      </w:r>
      <w:r>
        <w:rPr>
          <w:color w:val="222222"/>
          <w:sz w:val="28"/>
          <w:szCs w:val="28"/>
          <w:shd w:val="clear" w:color="auto" w:fill="FFFFFF"/>
          <w:lang w:val="en-US"/>
        </w:rPr>
        <w:t>). T</w:t>
      </w:r>
      <w:r>
        <w:rPr>
          <w:color w:val="222222"/>
          <w:sz w:val="28"/>
          <w:szCs w:val="28"/>
          <w:shd w:val="clear" w:color="auto" w:fill="FFFFFF"/>
        </w:rPr>
        <w:t>uyên truyền hiệp định hợp tác bảo vệ và khai thác tài nguyên du lịch thác Bản Dốc và hiệp định về tàu thuyền đi</w:t>
      </w:r>
      <w:r>
        <w:rPr>
          <w:color w:val="222222"/>
          <w:sz w:val="28"/>
          <w:szCs w:val="28"/>
          <w:shd w:val="clear" w:color="auto" w:fill="FFFFFF"/>
          <w:lang w:val="en-US"/>
        </w:rPr>
        <w:t xml:space="preserve"> </w:t>
      </w:r>
      <w:r>
        <w:rPr>
          <w:color w:val="222222"/>
          <w:sz w:val="28"/>
          <w:szCs w:val="28"/>
          <w:shd w:val="clear" w:color="auto" w:fill="FFFFFF"/>
        </w:rPr>
        <w:t>lại tại khu vực đi lại tự do ở cửa sông Bắc Luân.</w:t>
      </w:r>
    </w:p>
    <w:p w:rsidR="00294317" w:rsidRDefault="00294317" w:rsidP="00294317">
      <w:pPr>
        <w:spacing w:after="120"/>
        <w:ind w:firstLine="720"/>
        <w:jc w:val="both"/>
        <w:rPr>
          <w:color w:val="222222"/>
          <w:sz w:val="28"/>
          <w:szCs w:val="28"/>
          <w:lang w:val="en-US"/>
        </w:rPr>
      </w:pP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uyên truyền kết quả triển khai sau 1</w:t>
      </w:r>
      <w:r>
        <w:rPr>
          <w:color w:val="222222"/>
          <w:sz w:val="28"/>
          <w:szCs w:val="28"/>
          <w:shd w:val="clear" w:color="auto" w:fill="FFFFFF"/>
          <w:lang w:val="en-US"/>
        </w:rPr>
        <w:t>0 năm</w:t>
      </w:r>
      <w:r>
        <w:rPr>
          <w:color w:val="222222"/>
          <w:sz w:val="28"/>
          <w:szCs w:val="28"/>
          <w:shd w:val="clear" w:color="auto" w:fill="FFFFFF"/>
        </w:rPr>
        <w:t xml:space="preserve"> hai nước ký kết 3 văn kiện pháp lý biên giới đất liền Việt Nam</w:t>
      </w:r>
      <w:r>
        <w:rPr>
          <w:color w:val="222222"/>
          <w:sz w:val="28"/>
          <w:szCs w:val="28"/>
          <w:shd w:val="clear" w:color="auto" w:fill="FFFFFF"/>
          <w:lang w:val="en-US"/>
        </w:rPr>
        <w:t xml:space="preserve"> -</w:t>
      </w:r>
      <w:r>
        <w:rPr>
          <w:color w:val="222222"/>
          <w:sz w:val="28"/>
          <w:szCs w:val="28"/>
          <w:shd w:val="clear" w:color="auto" w:fill="FFFFFF"/>
        </w:rPr>
        <w:t xml:space="preserve"> Trung Quốc</w:t>
      </w:r>
      <w:r>
        <w:rPr>
          <w:color w:val="222222"/>
          <w:sz w:val="28"/>
          <w:szCs w:val="28"/>
          <w:shd w:val="clear" w:color="auto" w:fill="FFFFFF"/>
          <w:lang w:val="en-US"/>
        </w:rPr>
        <w:t>;</w:t>
      </w:r>
      <w:r>
        <w:rPr>
          <w:color w:val="222222"/>
          <w:sz w:val="28"/>
          <w:szCs w:val="28"/>
          <w:shd w:val="clear" w:color="auto" w:fill="FFFFFF"/>
        </w:rPr>
        <w:t xml:space="preserve"> công tác</w:t>
      </w:r>
      <w:r>
        <w:rPr>
          <w:color w:val="222222"/>
          <w:sz w:val="28"/>
          <w:szCs w:val="28"/>
          <w:shd w:val="clear" w:color="auto" w:fill="FFFFFF"/>
          <w:lang w:val="en-US"/>
        </w:rPr>
        <w:t xml:space="preserve"> vận</w:t>
      </w:r>
      <w:r>
        <w:rPr>
          <w:color w:val="222222"/>
          <w:sz w:val="28"/>
          <w:szCs w:val="28"/>
          <w:shd w:val="clear" w:color="auto" w:fill="FFFFFF"/>
        </w:rPr>
        <w:t xml:space="preserve"> động người dân thực thi nghiêm túc hỗ trợ quản lý biên giới</w:t>
      </w:r>
      <w:r>
        <w:rPr>
          <w:color w:val="222222"/>
          <w:sz w:val="28"/>
          <w:szCs w:val="28"/>
          <w:shd w:val="clear" w:color="auto" w:fill="FFFFFF"/>
          <w:lang w:val="en-US"/>
        </w:rPr>
        <w:t>;</w:t>
      </w:r>
      <w:r>
        <w:rPr>
          <w:color w:val="222222"/>
          <w:sz w:val="28"/>
          <w:szCs w:val="28"/>
          <w:shd w:val="clear" w:color="auto" w:fill="FFFFFF"/>
        </w:rPr>
        <w:t xml:space="preserve"> ý nghĩa tầm quan trọng của việc hoàn thành công tác phân giới</w:t>
      </w:r>
      <w:r>
        <w:rPr>
          <w:color w:val="222222"/>
          <w:sz w:val="28"/>
          <w:szCs w:val="28"/>
          <w:shd w:val="clear" w:color="auto" w:fill="FFFFFF"/>
          <w:lang w:val="en-US"/>
        </w:rPr>
        <w:t>, c</w:t>
      </w:r>
      <w:r>
        <w:rPr>
          <w:color w:val="222222"/>
          <w:sz w:val="28"/>
          <w:szCs w:val="28"/>
          <w:shd w:val="clear" w:color="auto" w:fill="FFFFFF"/>
        </w:rPr>
        <w:t>ắm mốc</w:t>
      </w:r>
      <w:r>
        <w:rPr>
          <w:color w:val="222222"/>
          <w:sz w:val="28"/>
          <w:szCs w:val="28"/>
          <w:shd w:val="clear" w:color="auto" w:fill="FFFFFF"/>
          <w:lang w:val="en-US"/>
        </w:rPr>
        <w:t xml:space="preserve"> đối</w:t>
      </w:r>
      <w:r>
        <w:rPr>
          <w:color w:val="222222"/>
          <w:sz w:val="28"/>
          <w:szCs w:val="28"/>
          <w:shd w:val="clear" w:color="auto" w:fill="FFFFFF"/>
        </w:rPr>
        <w:t xml:space="preserve"> với việc xây dựng và quản lý tuyến biên giới</w:t>
      </w:r>
      <w:r>
        <w:rPr>
          <w:color w:val="222222"/>
          <w:sz w:val="28"/>
          <w:szCs w:val="28"/>
          <w:shd w:val="clear" w:color="auto" w:fill="FFFFFF"/>
          <w:lang w:val="en-US"/>
        </w:rPr>
        <w:t>,</w:t>
      </w:r>
      <w:r>
        <w:rPr>
          <w:color w:val="222222"/>
          <w:sz w:val="28"/>
          <w:szCs w:val="28"/>
          <w:shd w:val="clear" w:color="auto" w:fill="FFFFFF"/>
        </w:rPr>
        <w:t xml:space="preserve"> hệ thống đường </w:t>
      </w:r>
      <w:r>
        <w:rPr>
          <w:color w:val="222222"/>
          <w:sz w:val="28"/>
          <w:szCs w:val="28"/>
          <w:shd w:val="clear" w:color="auto" w:fill="FFFFFF"/>
          <w:lang w:val="en-US"/>
        </w:rPr>
        <w:t>b</w:t>
      </w:r>
      <w:r>
        <w:rPr>
          <w:color w:val="222222"/>
          <w:sz w:val="28"/>
          <w:szCs w:val="28"/>
          <w:shd w:val="clear" w:color="auto" w:fill="FFFFFF"/>
        </w:rPr>
        <w:t>iên</w:t>
      </w:r>
      <w:r>
        <w:rPr>
          <w:color w:val="222222"/>
          <w:sz w:val="28"/>
          <w:szCs w:val="28"/>
          <w:shd w:val="clear" w:color="auto" w:fill="FFFFFF"/>
          <w:lang w:val="en-US"/>
        </w:rPr>
        <w:t>,</w:t>
      </w:r>
      <w:r>
        <w:rPr>
          <w:color w:val="222222"/>
          <w:sz w:val="28"/>
          <w:szCs w:val="28"/>
          <w:shd w:val="clear" w:color="auto" w:fill="FFFFFF"/>
        </w:rPr>
        <w:t xml:space="preserve"> cột mốc</w:t>
      </w:r>
      <w:r>
        <w:rPr>
          <w:color w:val="222222"/>
          <w:sz w:val="28"/>
          <w:szCs w:val="28"/>
          <w:shd w:val="clear" w:color="auto" w:fill="FFFFFF"/>
          <w:lang w:val="en-US"/>
        </w:rPr>
        <w:t>;</w:t>
      </w:r>
      <w:r>
        <w:rPr>
          <w:color w:val="222222"/>
          <w:sz w:val="28"/>
          <w:szCs w:val="28"/>
          <w:shd w:val="clear" w:color="auto" w:fill="FFFFFF"/>
        </w:rPr>
        <w:t xml:space="preserve"> trách nhiệm</w:t>
      </w:r>
      <w:r>
        <w:rPr>
          <w:color w:val="222222"/>
          <w:sz w:val="28"/>
          <w:szCs w:val="28"/>
          <w:shd w:val="clear" w:color="auto" w:fill="FFFFFF"/>
          <w:lang w:val="en-US"/>
        </w:rPr>
        <w:t>,</w:t>
      </w:r>
      <w:r>
        <w:rPr>
          <w:color w:val="222222"/>
          <w:sz w:val="28"/>
          <w:szCs w:val="28"/>
          <w:shd w:val="clear" w:color="auto" w:fill="FFFFFF"/>
        </w:rPr>
        <w:t xml:space="preserve"> nghĩa vụ của người dân trong công tác quản lý</w:t>
      </w:r>
      <w:r>
        <w:rPr>
          <w:color w:val="222222"/>
          <w:sz w:val="28"/>
          <w:szCs w:val="28"/>
          <w:shd w:val="clear" w:color="auto" w:fill="FFFFFF"/>
          <w:lang w:val="en-US"/>
        </w:rPr>
        <w:t>,</w:t>
      </w:r>
      <w:r>
        <w:rPr>
          <w:color w:val="222222"/>
          <w:sz w:val="28"/>
          <w:szCs w:val="28"/>
          <w:shd w:val="clear" w:color="auto" w:fill="FFFFFF"/>
        </w:rPr>
        <w:t xml:space="preserve"> bảo vệ đường bi</w:t>
      </w:r>
      <w:r>
        <w:rPr>
          <w:color w:val="222222"/>
          <w:sz w:val="28"/>
          <w:szCs w:val="28"/>
          <w:shd w:val="clear" w:color="auto" w:fill="FFFFFF"/>
          <w:lang w:val="en-US"/>
        </w:rPr>
        <w:t>ên,</w:t>
      </w:r>
      <w:r>
        <w:rPr>
          <w:color w:val="222222"/>
          <w:sz w:val="28"/>
          <w:szCs w:val="28"/>
          <w:shd w:val="clear" w:color="auto" w:fill="FFFFFF"/>
        </w:rPr>
        <w:t xml:space="preserve"> mốc giới</w:t>
      </w:r>
      <w:r>
        <w:rPr>
          <w:color w:val="222222"/>
          <w:sz w:val="28"/>
          <w:szCs w:val="28"/>
          <w:shd w:val="clear" w:color="auto" w:fill="FFFFFF"/>
          <w:lang w:val="en-US"/>
        </w:rPr>
        <w:t>,</w:t>
      </w:r>
      <w:r>
        <w:rPr>
          <w:color w:val="222222"/>
          <w:sz w:val="28"/>
          <w:szCs w:val="28"/>
          <w:shd w:val="clear" w:color="auto" w:fill="FFFFFF"/>
        </w:rPr>
        <w:t xml:space="preserve"> công tác bảo đảm an ninh</w:t>
      </w:r>
      <w:r>
        <w:rPr>
          <w:color w:val="222222"/>
          <w:sz w:val="28"/>
          <w:szCs w:val="28"/>
          <w:shd w:val="clear" w:color="auto" w:fill="FFFFFF"/>
          <w:lang w:val="en-US"/>
        </w:rPr>
        <w:t>,</w:t>
      </w:r>
      <w:r>
        <w:rPr>
          <w:color w:val="222222"/>
          <w:sz w:val="28"/>
          <w:szCs w:val="28"/>
          <w:shd w:val="clear" w:color="auto" w:fill="FFFFFF"/>
        </w:rPr>
        <w:t xml:space="preserve"> trật tự</w:t>
      </w:r>
      <w:r>
        <w:rPr>
          <w:color w:val="222222"/>
          <w:sz w:val="28"/>
          <w:szCs w:val="28"/>
          <w:shd w:val="clear" w:color="auto" w:fill="FFFFFF"/>
          <w:lang w:val="en-US"/>
        </w:rPr>
        <w:t>;</w:t>
      </w:r>
      <w:r>
        <w:rPr>
          <w:color w:val="222222"/>
          <w:sz w:val="28"/>
          <w:szCs w:val="28"/>
          <w:shd w:val="clear" w:color="auto" w:fill="FFFFFF"/>
        </w:rPr>
        <w:t xml:space="preserve"> các hoạt động giao lưu</w:t>
      </w:r>
      <w:r>
        <w:rPr>
          <w:color w:val="222222"/>
          <w:sz w:val="28"/>
          <w:szCs w:val="28"/>
          <w:shd w:val="clear" w:color="auto" w:fill="FFFFFF"/>
          <w:lang w:val="en-US"/>
        </w:rPr>
        <w:t>,</w:t>
      </w:r>
      <w:r>
        <w:rPr>
          <w:color w:val="222222"/>
          <w:sz w:val="28"/>
          <w:szCs w:val="28"/>
          <w:shd w:val="clear" w:color="auto" w:fill="FFFFFF"/>
        </w:rPr>
        <w:t xml:space="preserve"> hợp tác phát triển kinh tế </w:t>
      </w:r>
      <w:r>
        <w:rPr>
          <w:color w:val="222222"/>
          <w:sz w:val="28"/>
          <w:szCs w:val="28"/>
          <w:shd w:val="clear" w:color="auto" w:fill="FFFFFF"/>
          <w:lang w:val="en-US"/>
        </w:rPr>
        <w:t xml:space="preserve">- </w:t>
      </w:r>
      <w:r>
        <w:rPr>
          <w:color w:val="222222"/>
          <w:sz w:val="28"/>
          <w:szCs w:val="28"/>
          <w:shd w:val="clear" w:color="auto" w:fill="FFFFFF"/>
        </w:rPr>
        <w:t>xã hội khu vực biên giới</w:t>
      </w:r>
      <w:r>
        <w:rPr>
          <w:color w:val="222222"/>
          <w:sz w:val="28"/>
          <w:szCs w:val="28"/>
          <w:shd w:val="clear" w:color="auto" w:fill="FFFFFF"/>
          <w:lang w:val="en-US"/>
        </w:rPr>
        <w:t>,</w:t>
      </w:r>
      <w:r>
        <w:rPr>
          <w:color w:val="222222"/>
          <w:sz w:val="28"/>
          <w:szCs w:val="28"/>
          <w:shd w:val="clear" w:color="auto" w:fill="FFFFFF"/>
        </w:rPr>
        <w:t xml:space="preserve"> trao đổi giữa nhân dân hai bên biên giới</w:t>
      </w:r>
      <w:r>
        <w:rPr>
          <w:color w:val="222222"/>
          <w:sz w:val="28"/>
          <w:szCs w:val="28"/>
          <w:shd w:val="clear" w:color="auto" w:fill="FFFFFF"/>
          <w:lang w:val="en-US"/>
        </w:rPr>
        <w:t xml:space="preserve"> …;</w:t>
      </w:r>
      <w:r>
        <w:rPr>
          <w:color w:val="222222"/>
          <w:sz w:val="28"/>
          <w:szCs w:val="28"/>
          <w:shd w:val="clear" w:color="auto" w:fill="FFFFFF"/>
        </w:rPr>
        <w:t xml:space="preserve"> tuyên truyền phòng</w:t>
      </w:r>
      <w:r>
        <w:rPr>
          <w:color w:val="222222"/>
          <w:sz w:val="28"/>
          <w:szCs w:val="28"/>
          <w:shd w:val="clear" w:color="auto" w:fill="FFFFFF"/>
          <w:lang w:val="en-US"/>
        </w:rPr>
        <w:t>,</w:t>
      </w:r>
      <w:r>
        <w:rPr>
          <w:color w:val="222222"/>
          <w:sz w:val="28"/>
          <w:szCs w:val="28"/>
          <w:shd w:val="clear" w:color="auto" w:fill="FFFFFF"/>
        </w:rPr>
        <w:t xml:space="preserve"> chống các hoạt động buôn người</w:t>
      </w:r>
      <w:r>
        <w:rPr>
          <w:color w:val="222222"/>
          <w:sz w:val="28"/>
          <w:szCs w:val="28"/>
          <w:shd w:val="clear" w:color="auto" w:fill="FFFFFF"/>
          <w:lang w:val="en-US"/>
        </w:rPr>
        <w:t>,</w:t>
      </w:r>
      <w:r>
        <w:rPr>
          <w:color w:val="222222"/>
          <w:sz w:val="28"/>
          <w:szCs w:val="28"/>
          <w:shd w:val="clear" w:color="auto" w:fill="FFFFFF"/>
        </w:rPr>
        <w:t xml:space="preserve"> buôn lậu</w:t>
      </w:r>
      <w:r>
        <w:rPr>
          <w:color w:val="222222"/>
          <w:sz w:val="28"/>
          <w:szCs w:val="28"/>
          <w:shd w:val="clear" w:color="auto" w:fill="FFFFFF"/>
          <w:lang w:val="en-US"/>
        </w:rPr>
        <w:t>,</w:t>
      </w:r>
      <w:r>
        <w:rPr>
          <w:color w:val="222222"/>
          <w:sz w:val="28"/>
          <w:szCs w:val="28"/>
          <w:shd w:val="clear" w:color="auto" w:fill="FFFFFF"/>
        </w:rPr>
        <w:t xml:space="preserve"> gian lận thương mại góp phần xây dựng đường </w:t>
      </w:r>
      <w:r>
        <w:rPr>
          <w:color w:val="222222"/>
          <w:sz w:val="28"/>
          <w:szCs w:val="28"/>
          <w:shd w:val="clear" w:color="auto" w:fill="FFFFFF"/>
          <w:lang w:val="en-US"/>
        </w:rPr>
        <w:t>b</w:t>
      </w:r>
      <w:r>
        <w:rPr>
          <w:color w:val="222222"/>
          <w:sz w:val="28"/>
          <w:szCs w:val="28"/>
          <w:shd w:val="clear" w:color="auto" w:fill="FFFFFF"/>
        </w:rPr>
        <w:t>iên Việt Nam</w:t>
      </w:r>
      <w:r>
        <w:rPr>
          <w:color w:val="222222"/>
          <w:sz w:val="28"/>
          <w:szCs w:val="28"/>
          <w:shd w:val="clear" w:color="auto" w:fill="FFFFFF"/>
          <w:lang w:val="en-US"/>
        </w:rPr>
        <w:t xml:space="preserve"> - </w:t>
      </w:r>
      <w:r>
        <w:rPr>
          <w:color w:val="222222"/>
          <w:sz w:val="28"/>
          <w:szCs w:val="28"/>
          <w:shd w:val="clear" w:color="auto" w:fill="FFFFFF"/>
        </w:rPr>
        <w:t>Trung Quốc hòa bình</w:t>
      </w:r>
      <w:r>
        <w:rPr>
          <w:color w:val="222222"/>
          <w:sz w:val="28"/>
          <w:szCs w:val="28"/>
          <w:shd w:val="clear" w:color="auto" w:fill="FFFFFF"/>
          <w:lang w:val="en-US"/>
        </w:rPr>
        <w:t>,</w:t>
      </w:r>
      <w:r>
        <w:rPr>
          <w:color w:val="222222"/>
          <w:sz w:val="28"/>
          <w:szCs w:val="28"/>
          <w:shd w:val="clear" w:color="auto" w:fill="FFFFFF"/>
        </w:rPr>
        <w:t xml:space="preserve"> ổn định</w:t>
      </w:r>
      <w:r>
        <w:rPr>
          <w:color w:val="222222"/>
          <w:sz w:val="28"/>
          <w:szCs w:val="28"/>
          <w:shd w:val="clear" w:color="auto" w:fill="FFFFFF"/>
          <w:lang w:val="en-US"/>
        </w:rPr>
        <w:t>,</w:t>
      </w:r>
      <w:r>
        <w:rPr>
          <w:color w:val="222222"/>
          <w:sz w:val="28"/>
          <w:szCs w:val="28"/>
          <w:shd w:val="clear" w:color="auto" w:fill="FFFFFF"/>
        </w:rPr>
        <w:t xml:space="preserve"> hữu nghị</w:t>
      </w:r>
      <w:r>
        <w:rPr>
          <w:color w:val="222222"/>
          <w:sz w:val="28"/>
          <w:szCs w:val="28"/>
          <w:shd w:val="clear" w:color="auto" w:fill="FFFFFF"/>
          <w:lang w:val="en-US"/>
        </w:rPr>
        <w:t>,</w:t>
      </w:r>
      <w:r>
        <w:rPr>
          <w:color w:val="222222"/>
          <w:sz w:val="28"/>
          <w:szCs w:val="28"/>
          <w:shd w:val="clear" w:color="auto" w:fill="FFFFFF"/>
        </w:rPr>
        <w:t xml:space="preserve"> hợp tác cùng phát triển.</w:t>
      </w:r>
    </w:p>
    <w:p w:rsidR="00294317" w:rsidRDefault="00294317" w:rsidP="00294317">
      <w:pPr>
        <w:spacing w:after="120"/>
        <w:ind w:firstLine="720"/>
        <w:jc w:val="both"/>
        <w:rPr>
          <w:color w:val="222222"/>
          <w:sz w:val="28"/>
          <w:szCs w:val="28"/>
          <w:shd w:val="clear" w:color="auto" w:fill="FFFFFF"/>
          <w:lang w:val="en-US"/>
        </w:rPr>
      </w:pPr>
      <w:r>
        <w:rPr>
          <w:color w:val="222222"/>
          <w:sz w:val="28"/>
          <w:szCs w:val="28"/>
          <w:lang w:val="en-US"/>
        </w:rPr>
        <w:t xml:space="preserve">- </w:t>
      </w:r>
      <w:r>
        <w:rPr>
          <w:color w:val="222222"/>
          <w:sz w:val="28"/>
          <w:szCs w:val="28"/>
          <w:shd w:val="clear" w:color="auto" w:fill="FFFFFF"/>
        </w:rPr>
        <w:t>Tiếp tục tuyên truyền vận động cán bộ</w:t>
      </w:r>
      <w:r>
        <w:rPr>
          <w:color w:val="222222"/>
          <w:sz w:val="28"/>
          <w:szCs w:val="28"/>
          <w:shd w:val="clear" w:color="auto" w:fill="FFFFFF"/>
          <w:lang w:val="en-US"/>
        </w:rPr>
        <w:t>,</w:t>
      </w:r>
      <w:r>
        <w:rPr>
          <w:color w:val="222222"/>
          <w:sz w:val="28"/>
          <w:szCs w:val="28"/>
          <w:shd w:val="clear" w:color="auto" w:fill="FFFFFF"/>
        </w:rPr>
        <w:t xml:space="preserve"> hội viên và nhân dân đấu tranh chống các hành vi vi phạm pháp luật</w:t>
      </w:r>
      <w:r>
        <w:rPr>
          <w:color w:val="222222"/>
          <w:sz w:val="28"/>
          <w:szCs w:val="28"/>
          <w:shd w:val="clear" w:color="auto" w:fill="FFFFFF"/>
          <w:lang w:val="en-US"/>
        </w:rPr>
        <w:t>,</w:t>
      </w:r>
      <w:r>
        <w:rPr>
          <w:color w:val="222222"/>
          <w:sz w:val="28"/>
          <w:szCs w:val="28"/>
          <w:shd w:val="clear" w:color="auto" w:fill="FFFFFF"/>
        </w:rPr>
        <w:t xml:space="preserve"> các quy định về quản lý biên giới như</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Vượt</w:t>
      </w:r>
      <w:r>
        <w:rPr>
          <w:color w:val="222222"/>
          <w:sz w:val="28"/>
          <w:szCs w:val="28"/>
          <w:shd w:val="clear" w:color="auto" w:fill="FFFFFF"/>
        </w:rPr>
        <w:t xml:space="preserve"> </w:t>
      </w:r>
      <w:r>
        <w:rPr>
          <w:color w:val="222222"/>
          <w:sz w:val="28"/>
          <w:szCs w:val="28"/>
          <w:shd w:val="clear" w:color="auto" w:fill="FFFFFF"/>
          <w:lang w:val="en-US"/>
        </w:rPr>
        <w:t>bi</w:t>
      </w:r>
      <w:r>
        <w:rPr>
          <w:color w:val="222222"/>
          <w:sz w:val="28"/>
          <w:szCs w:val="28"/>
          <w:shd w:val="clear" w:color="auto" w:fill="FFFFFF"/>
        </w:rPr>
        <w:t>ên</w:t>
      </w:r>
      <w:r>
        <w:rPr>
          <w:color w:val="222222"/>
          <w:sz w:val="28"/>
          <w:szCs w:val="28"/>
          <w:shd w:val="clear" w:color="auto" w:fill="FFFFFF"/>
          <w:lang w:val="en-US"/>
        </w:rPr>
        <w:t>,</w:t>
      </w:r>
      <w:r>
        <w:rPr>
          <w:color w:val="222222"/>
          <w:sz w:val="28"/>
          <w:szCs w:val="28"/>
          <w:shd w:val="clear" w:color="auto" w:fill="FFFFFF"/>
        </w:rPr>
        <w:t xml:space="preserve"> xuất cảnh trái phép</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truyền đạo</w:t>
      </w:r>
      <w:r>
        <w:rPr>
          <w:color w:val="222222"/>
          <w:sz w:val="28"/>
          <w:szCs w:val="28"/>
          <w:shd w:val="clear" w:color="auto" w:fill="FFFFFF"/>
        </w:rPr>
        <w:t xml:space="preserve"> trái pháp luật</w:t>
      </w:r>
      <w:r>
        <w:rPr>
          <w:color w:val="222222"/>
          <w:sz w:val="28"/>
          <w:szCs w:val="28"/>
          <w:shd w:val="clear" w:color="auto" w:fill="FFFFFF"/>
          <w:lang w:val="en-US"/>
        </w:rPr>
        <w:t>,</w:t>
      </w:r>
      <w:r>
        <w:rPr>
          <w:color w:val="222222"/>
          <w:sz w:val="28"/>
          <w:szCs w:val="28"/>
          <w:shd w:val="clear" w:color="auto" w:fill="FFFFFF"/>
        </w:rPr>
        <w:t xml:space="preserve"> di cư tự do qua các vùng biên giới...</w:t>
      </w:r>
      <w:r>
        <w:rPr>
          <w:color w:val="222222"/>
          <w:sz w:val="28"/>
          <w:szCs w:val="28"/>
          <w:shd w:val="clear" w:color="auto" w:fill="FFFFFF"/>
          <w:lang w:val="en-US"/>
        </w:rPr>
        <w:t xml:space="preserve">; </w:t>
      </w:r>
      <w:r>
        <w:rPr>
          <w:color w:val="222222"/>
          <w:sz w:val="28"/>
          <w:szCs w:val="28"/>
          <w:shd w:val="clear" w:color="auto" w:fill="FFFFFF"/>
        </w:rPr>
        <w:t>tuyên truyền về trách nhiệm</w:t>
      </w:r>
      <w:r>
        <w:rPr>
          <w:color w:val="222222"/>
          <w:sz w:val="28"/>
          <w:szCs w:val="28"/>
          <w:shd w:val="clear" w:color="auto" w:fill="FFFFFF"/>
          <w:lang w:val="en-US"/>
        </w:rPr>
        <w:t>,</w:t>
      </w:r>
      <w:r>
        <w:rPr>
          <w:color w:val="222222"/>
          <w:sz w:val="28"/>
          <w:szCs w:val="28"/>
          <w:shd w:val="clear" w:color="auto" w:fill="FFFFFF"/>
        </w:rPr>
        <w:t xml:space="preserve"> nghĩa vụ </w:t>
      </w:r>
      <w:r>
        <w:rPr>
          <w:color w:val="222222"/>
          <w:sz w:val="28"/>
          <w:szCs w:val="28"/>
          <w:shd w:val="clear" w:color="auto" w:fill="FFFFFF"/>
          <w:lang w:val="en-US"/>
        </w:rPr>
        <w:t xml:space="preserve">của </w:t>
      </w:r>
      <w:r>
        <w:rPr>
          <w:color w:val="222222"/>
          <w:sz w:val="28"/>
          <w:szCs w:val="28"/>
          <w:shd w:val="clear" w:color="auto" w:fill="FFFFFF"/>
        </w:rPr>
        <w:t>người dân trong công tác quản lý</w:t>
      </w:r>
      <w:r>
        <w:rPr>
          <w:color w:val="222222"/>
          <w:sz w:val="28"/>
          <w:szCs w:val="28"/>
          <w:shd w:val="clear" w:color="auto" w:fill="FFFFFF"/>
          <w:lang w:val="en-US"/>
        </w:rPr>
        <w:t>,</w:t>
      </w:r>
      <w:r>
        <w:rPr>
          <w:color w:val="222222"/>
          <w:sz w:val="28"/>
          <w:szCs w:val="28"/>
          <w:shd w:val="clear" w:color="auto" w:fill="FFFFFF"/>
        </w:rPr>
        <w:t xml:space="preserve"> bảo vệ đường bi</w:t>
      </w:r>
      <w:r>
        <w:rPr>
          <w:color w:val="222222"/>
          <w:sz w:val="28"/>
          <w:szCs w:val="28"/>
          <w:shd w:val="clear" w:color="auto" w:fill="FFFFFF"/>
          <w:lang w:val="en-US"/>
        </w:rPr>
        <w:t>ê</w:t>
      </w:r>
      <w:r>
        <w:rPr>
          <w:color w:val="222222"/>
          <w:sz w:val="28"/>
          <w:szCs w:val="28"/>
          <w:shd w:val="clear" w:color="auto" w:fill="FFFFFF"/>
        </w:rPr>
        <w:t>n mốc giới</w:t>
      </w:r>
      <w:r>
        <w:rPr>
          <w:color w:val="222222"/>
          <w:sz w:val="28"/>
          <w:szCs w:val="28"/>
          <w:shd w:val="clear" w:color="auto" w:fill="FFFFFF"/>
          <w:lang w:val="en-US"/>
        </w:rPr>
        <w:t>.</w:t>
      </w:r>
    </w:p>
    <w:p w:rsidR="00294317" w:rsidRDefault="00294317" w:rsidP="00294317">
      <w:pPr>
        <w:spacing w:after="120"/>
        <w:ind w:firstLine="720"/>
        <w:jc w:val="both"/>
        <w:rPr>
          <w:color w:val="222222"/>
          <w:sz w:val="28"/>
          <w:szCs w:val="28"/>
          <w:shd w:val="clear" w:color="auto" w:fill="FFFFFF"/>
          <w:lang w:val="en-US"/>
        </w:rPr>
      </w:pPr>
      <w:r>
        <w:rPr>
          <w:color w:val="222222"/>
          <w:sz w:val="28"/>
          <w:szCs w:val="28"/>
          <w:lang w:val="en-US"/>
        </w:rPr>
        <w:t>- T</w:t>
      </w:r>
      <w:r>
        <w:rPr>
          <w:color w:val="222222"/>
          <w:sz w:val="28"/>
          <w:szCs w:val="28"/>
          <w:shd w:val="clear" w:color="auto" w:fill="FFFFFF"/>
        </w:rPr>
        <w:t>uyên truyền đấu tranh</w:t>
      </w:r>
      <w:r>
        <w:rPr>
          <w:color w:val="222222"/>
          <w:sz w:val="28"/>
          <w:szCs w:val="28"/>
          <w:shd w:val="clear" w:color="auto" w:fill="FFFFFF"/>
          <w:lang w:val="en-US"/>
        </w:rPr>
        <w:t>,</w:t>
      </w:r>
      <w:r>
        <w:rPr>
          <w:color w:val="222222"/>
          <w:sz w:val="28"/>
          <w:szCs w:val="28"/>
          <w:shd w:val="clear" w:color="auto" w:fill="FFFFFF"/>
        </w:rPr>
        <w:t xml:space="preserve"> phản bác các quan điểm</w:t>
      </w:r>
      <w:r>
        <w:rPr>
          <w:color w:val="222222"/>
          <w:sz w:val="28"/>
          <w:szCs w:val="28"/>
          <w:shd w:val="clear" w:color="auto" w:fill="FFFFFF"/>
          <w:lang w:val="en-US"/>
        </w:rPr>
        <w:t>,</w:t>
      </w:r>
      <w:r>
        <w:rPr>
          <w:color w:val="222222"/>
          <w:sz w:val="28"/>
          <w:szCs w:val="28"/>
          <w:shd w:val="clear" w:color="auto" w:fill="FFFFFF"/>
        </w:rPr>
        <w:t xml:space="preserve"> tư tưởng sai trái</w:t>
      </w:r>
      <w:r>
        <w:rPr>
          <w:color w:val="222222"/>
          <w:sz w:val="28"/>
          <w:szCs w:val="28"/>
          <w:shd w:val="clear" w:color="auto" w:fill="FFFFFF"/>
          <w:lang w:val="en-US"/>
        </w:rPr>
        <w:t>,</w:t>
      </w:r>
      <w:r>
        <w:rPr>
          <w:color w:val="222222"/>
          <w:sz w:val="28"/>
          <w:szCs w:val="28"/>
          <w:shd w:val="clear" w:color="auto" w:fill="FFFFFF"/>
        </w:rPr>
        <w:t xml:space="preserve"> thù địch</w:t>
      </w:r>
      <w:r>
        <w:rPr>
          <w:color w:val="222222"/>
          <w:sz w:val="28"/>
          <w:szCs w:val="28"/>
          <w:shd w:val="clear" w:color="auto" w:fill="FFFFFF"/>
          <w:lang w:val="en-US"/>
        </w:rPr>
        <w:t>,</w:t>
      </w:r>
      <w:r>
        <w:rPr>
          <w:color w:val="222222"/>
          <w:sz w:val="28"/>
          <w:szCs w:val="28"/>
          <w:shd w:val="clear" w:color="auto" w:fill="FFFFFF"/>
        </w:rPr>
        <w:t xml:space="preserve"> xuyên tạc</w:t>
      </w:r>
      <w:r>
        <w:rPr>
          <w:color w:val="222222"/>
          <w:sz w:val="28"/>
          <w:szCs w:val="28"/>
          <w:shd w:val="clear" w:color="auto" w:fill="FFFFFF"/>
          <w:lang w:val="en-US"/>
        </w:rPr>
        <w:t>,</w:t>
      </w:r>
      <w:r>
        <w:rPr>
          <w:color w:val="222222"/>
          <w:sz w:val="28"/>
          <w:szCs w:val="28"/>
          <w:shd w:val="clear" w:color="auto" w:fill="FFFFFF"/>
        </w:rPr>
        <w:t xml:space="preserve"> kích động về quan hệ Việt Nam </w:t>
      </w:r>
      <w:r>
        <w:rPr>
          <w:color w:val="222222"/>
          <w:sz w:val="28"/>
          <w:szCs w:val="28"/>
          <w:shd w:val="clear" w:color="auto" w:fill="FFFFFF"/>
          <w:lang w:val="en-US"/>
        </w:rPr>
        <w:t xml:space="preserve">- </w:t>
      </w:r>
      <w:r>
        <w:rPr>
          <w:color w:val="222222"/>
          <w:sz w:val="28"/>
          <w:szCs w:val="28"/>
          <w:shd w:val="clear" w:color="auto" w:fill="FFFFFF"/>
        </w:rPr>
        <w:t>Trung Quốc</w:t>
      </w:r>
      <w:r>
        <w:rPr>
          <w:color w:val="222222"/>
          <w:sz w:val="28"/>
          <w:szCs w:val="28"/>
          <w:shd w:val="clear" w:color="auto" w:fill="FFFFFF"/>
          <w:lang w:val="en-US"/>
        </w:rPr>
        <w:t>,</w:t>
      </w:r>
      <w:r>
        <w:rPr>
          <w:color w:val="222222"/>
          <w:sz w:val="28"/>
          <w:szCs w:val="28"/>
          <w:shd w:val="clear" w:color="auto" w:fill="FFFFFF"/>
        </w:rPr>
        <w:t xml:space="preserve"> củng cố tăng cường xây dựng tình cảm đoàn kết</w:t>
      </w:r>
      <w:r>
        <w:rPr>
          <w:color w:val="222222"/>
          <w:sz w:val="28"/>
          <w:szCs w:val="28"/>
          <w:shd w:val="clear" w:color="auto" w:fill="FFFFFF"/>
          <w:lang w:val="en-US"/>
        </w:rPr>
        <w:t>,</w:t>
      </w:r>
      <w:r>
        <w:rPr>
          <w:color w:val="222222"/>
          <w:sz w:val="28"/>
          <w:szCs w:val="28"/>
          <w:shd w:val="clear" w:color="auto" w:fill="FFFFFF"/>
        </w:rPr>
        <w:t xml:space="preserve"> truyền thống gắn bó lâu đời giữa nhân dân hai nước, đặc biệt là nhân dân sinh sống dọc tuyến biên giới hai nước. </w:t>
      </w:r>
    </w:p>
    <w:p w:rsidR="00294317" w:rsidRDefault="00294317" w:rsidP="00294317">
      <w:pPr>
        <w:spacing w:after="120"/>
        <w:ind w:firstLine="720"/>
        <w:jc w:val="both"/>
        <w:rPr>
          <w:b/>
          <w:i/>
          <w:color w:val="000000" w:themeColor="text1"/>
          <w:sz w:val="28"/>
          <w:szCs w:val="28"/>
          <w:shd w:val="clear" w:color="auto" w:fill="FFFFFF"/>
          <w:lang w:val="en-US"/>
        </w:rPr>
      </w:pPr>
      <w:r>
        <w:rPr>
          <w:b/>
          <w:i/>
          <w:color w:val="222222"/>
          <w:sz w:val="28"/>
          <w:szCs w:val="28"/>
          <w:shd w:val="clear" w:color="auto" w:fill="FFFFFF"/>
          <w:lang w:val="en-US"/>
        </w:rPr>
        <w:t xml:space="preserve">b, </w:t>
      </w:r>
      <w:r>
        <w:rPr>
          <w:b/>
          <w:i/>
          <w:color w:val="000000" w:themeColor="text1"/>
          <w:sz w:val="28"/>
          <w:szCs w:val="28"/>
          <w:shd w:val="clear" w:color="auto" w:fill="FFFFFF"/>
          <w:lang w:val="en-US"/>
        </w:rPr>
        <w:t>Đối với tuyến biên giới Việt Nam - Lào</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w:t>
      </w:r>
      <w:r>
        <w:rPr>
          <w:color w:val="222222"/>
          <w:sz w:val="28"/>
          <w:szCs w:val="28"/>
        </w:rPr>
        <w:t xml:space="preserve"> Tiếp tục tuyên truyền quan điểm của Việt Nam về vấn đề biên giới trên đất liền, việc th</w:t>
      </w:r>
      <w:r>
        <w:rPr>
          <w:color w:val="222222"/>
          <w:sz w:val="28"/>
          <w:szCs w:val="28"/>
          <w:lang w:val="en-US"/>
        </w:rPr>
        <w:t>ực hiện</w:t>
      </w:r>
      <w:r>
        <w:rPr>
          <w:color w:val="222222"/>
          <w:sz w:val="28"/>
          <w:szCs w:val="28"/>
        </w:rPr>
        <w:t xml:space="preserve"> các </w:t>
      </w:r>
      <w:r>
        <w:rPr>
          <w:color w:val="222222"/>
          <w:sz w:val="28"/>
          <w:szCs w:val="28"/>
          <w:lang w:val="en-US"/>
        </w:rPr>
        <w:t>T</w:t>
      </w:r>
      <w:r>
        <w:rPr>
          <w:color w:val="222222"/>
          <w:sz w:val="28"/>
          <w:szCs w:val="28"/>
        </w:rPr>
        <w:t xml:space="preserve">uyên bố chung và </w:t>
      </w:r>
      <w:r>
        <w:rPr>
          <w:color w:val="222222"/>
          <w:sz w:val="28"/>
          <w:szCs w:val="28"/>
          <w:lang w:val="en-US"/>
        </w:rPr>
        <w:t>T</w:t>
      </w:r>
      <w:r>
        <w:rPr>
          <w:color w:val="222222"/>
          <w:sz w:val="28"/>
          <w:szCs w:val="28"/>
        </w:rPr>
        <w:t xml:space="preserve">hỏa thuận của </w:t>
      </w:r>
      <w:r>
        <w:rPr>
          <w:color w:val="222222"/>
          <w:sz w:val="28"/>
          <w:szCs w:val="28"/>
          <w:lang w:val="en-US"/>
        </w:rPr>
        <w:t>L</w:t>
      </w:r>
      <w:r>
        <w:rPr>
          <w:color w:val="222222"/>
          <w:sz w:val="28"/>
          <w:szCs w:val="28"/>
        </w:rPr>
        <w:t>ãnh đạo cấp cao</w:t>
      </w:r>
      <w:r>
        <w:rPr>
          <w:color w:val="222222"/>
          <w:sz w:val="28"/>
          <w:szCs w:val="28"/>
          <w:lang w:val="en-US"/>
        </w:rPr>
        <w:t>;</w:t>
      </w:r>
      <w:r>
        <w:rPr>
          <w:color w:val="222222"/>
          <w:sz w:val="28"/>
          <w:szCs w:val="28"/>
        </w:rPr>
        <w:t xml:space="preserve"> các t</w:t>
      </w:r>
      <w:r>
        <w:rPr>
          <w:color w:val="222222"/>
          <w:sz w:val="28"/>
          <w:szCs w:val="28"/>
          <w:lang w:val="en-US"/>
        </w:rPr>
        <w:t>hỏa thuận</w:t>
      </w:r>
      <w:r>
        <w:rPr>
          <w:color w:val="222222"/>
          <w:sz w:val="28"/>
          <w:szCs w:val="28"/>
        </w:rPr>
        <w:t xml:space="preserve"> giữa các bộ</w:t>
      </w:r>
      <w:r>
        <w:rPr>
          <w:color w:val="222222"/>
          <w:sz w:val="28"/>
          <w:szCs w:val="28"/>
          <w:lang w:val="en-US"/>
        </w:rPr>
        <w:t>,</w:t>
      </w:r>
      <w:r>
        <w:rPr>
          <w:color w:val="222222"/>
          <w:sz w:val="28"/>
          <w:szCs w:val="28"/>
        </w:rPr>
        <w:t xml:space="preserve"> ngành</w:t>
      </w:r>
      <w:r>
        <w:rPr>
          <w:color w:val="222222"/>
          <w:sz w:val="28"/>
          <w:szCs w:val="28"/>
          <w:lang w:val="en-US"/>
        </w:rPr>
        <w:t>,</w:t>
      </w:r>
      <w:r>
        <w:rPr>
          <w:color w:val="222222"/>
          <w:sz w:val="28"/>
          <w:szCs w:val="28"/>
        </w:rPr>
        <w:t xml:space="preserve"> địa phương hai nước</w:t>
      </w:r>
      <w:r>
        <w:rPr>
          <w:color w:val="222222"/>
          <w:sz w:val="28"/>
          <w:szCs w:val="28"/>
          <w:lang w:val="en-US"/>
        </w:rPr>
        <w:t>;</w:t>
      </w:r>
      <w:r>
        <w:rPr>
          <w:color w:val="222222"/>
          <w:sz w:val="28"/>
          <w:szCs w:val="28"/>
        </w:rPr>
        <w:t xml:space="preserve"> tuyên truyền về các văn bản pháp lý quan trọng liên quan đến biên giới Việt Nam </w:t>
      </w:r>
      <w:r>
        <w:rPr>
          <w:color w:val="222222"/>
          <w:sz w:val="28"/>
          <w:szCs w:val="28"/>
          <w:lang w:val="en-US"/>
        </w:rPr>
        <w:t xml:space="preserve">- </w:t>
      </w:r>
      <w:r>
        <w:rPr>
          <w:color w:val="222222"/>
          <w:sz w:val="28"/>
          <w:szCs w:val="28"/>
        </w:rPr>
        <w:t>Lào</w:t>
      </w:r>
      <w:r>
        <w:rPr>
          <w:color w:val="222222"/>
          <w:sz w:val="28"/>
          <w:szCs w:val="28"/>
          <w:lang w:val="en-US"/>
        </w:rPr>
        <w:t>,</w:t>
      </w:r>
      <w:r>
        <w:rPr>
          <w:color w:val="222222"/>
          <w:sz w:val="28"/>
          <w:szCs w:val="28"/>
        </w:rPr>
        <w:t xml:space="preserve"> trong đó </w:t>
      </w:r>
      <w:r>
        <w:rPr>
          <w:i/>
          <w:color w:val="222222"/>
          <w:sz w:val="28"/>
          <w:szCs w:val="28"/>
        </w:rPr>
        <w:t xml:space="preserve">có </w:t>
      </w:r>
      <w:r>
        <w:rPr>
          <w:i/>
          <w:color w:val="222222"/>
          <w:sz w:val="28"/>
          <w:szCs w:val="28"/>
          <w:lang w:val="en-US"/>
        </w:rPr>
        <w:t>“N</w:t>
      </w:r>
      <w:r>
        <w:rPr>
          <w:i/>
          <w:color w:val="222222"/>
          <w:sz w:val="28"/>
          <w:szCs w:val="28"/>
        </w:rPr>
        <w:t>ghị định thư về đường biên giới và mốc quốc giới giữa nước Cộng hòa Xã hội Chủ nghĩa Việt Nam và nước Cộng hòa Dân chủ Nhân dân Lào</w:t>
      </w:r>
      <w:r>
        <w:rPr>
          <w:i/>
          <w:color w:val="222222"/>
          <w:sz w:val="28"/>
          <w:szCs w:val="28"/>
          <w:lang w:val="en-US"/>
        </w:rPr>
        <w:t>”</w:t>
      </w:r>
      <w:r>
        <w:rPr>
          <w:color w:val="222222"/>
          <w:sz w:val="28"/>
          <w:szCs w:val="28"/>
        </w:rPr>
        <w:t xml:space="preserve"> và </w:t>
      </w:r>
      <w:r>
        <w:rPr>
          <w:i/>
          <w:color w:val="222222"/>
          <w:sz w:val="28"/>
          <w:szCs w:val="28"/>
          <w:lang w:val="en-US"/>
        </w:rPr>
        <w:t>“Hiệp</w:t>
      </w:r>
      <w:r>
        <w:rPr>
          <w:i/>
          <w:color w:val="222222"/>
          <w:sz w:val="28"/>
          <w:szCs w:val="28"/>
        </w:rPr>
        <w:t xml:space="preserve"> định về </w:t>
      </w:r>
      <w:r>
        <w:rPr>
          <w:i/>
          <w:color w:val="222222"/>
          <w:sz w:val="28"/>
          <w:szCs w:val="28"/>
          <w:lang w:val="en-US"/>
        </w:rPr>
        <w:t>Q</w:t>
      </w:r>
      <w:r>
        <w:rPr>
          <w:i/>
          <w:color w:val="222222"/>
          <w:sz w:val="28"/>
          <w:szCs w:val="28"/>
        </w:rPr>
        <w:t xml:space="preserve">uy chế </w:t>
      </w:r>
      <w:r>
        <w:rPr>
          <w:i/>
          <w:color w:val="222222"/>
          <w:sz w:val="28"/>
          <w:szCs w:val="28"/>
        </w:rPr>
        <w:lastRenderedPageBreak/>
        <w:t xml:space="preserve">quản lý biên giới và cửa khẩu biên giới trên đất liền giữa Chính phủ nước </w:t>
      </w:r>
      <w:r>
        <w:rPr>
          <w:i/>
          <w:color w:val="222222"/>
          <w:sz w:val="28"/>
          <w:szCs w:val="28"/>
          <w:lang w:val="en-US"/>
        </w:rPr>
        <w:t>C</w:t>
      </w:r>
      <w:r>
        <w:rPr>
          <w:i/>
          <w:color w:val="222222"/>
          <w:sz w:val="28"/>
          <w:szCs w:val="28"/>
        </w:rPr>
        <w:t>ộng hòa xã hội chủ nghĩa Việt Nam và Chính phủ nước Cộng hòa Dân chủ Nhân dân Lào</w:t>
      </w:r>
      <w:r>
        <w:rPr>
          <w:color w:val="222222"/>
          <w:sz w:val="28"/>
          <w:szCs w:val="28"/>
          <w:lang w:val="en-US"/>
        </w:rPr>
        <w:t>”. T</w:t>
      </w:r>
      <w:r>
        <w:rPr>
          <w:color w:val="222222"/>
          <w:sz w:val="28"/>
          <w:szCs w:val="28"/>
        </w:rPr>
        <w:t>uyên truyền về công tác quản lý biên giới hai nước</w:t>
      </w:r>
      <w:r>
        <w:rPr>
          <w:color w:val="222222"/>
          <w:sz w:val="28"/>
          <w:szCs w:val="28"/>
          <w:lang w:val="en-US"/>
        </w:rPr>
        <w:t>;</w:t>
      </w:r>
      <w:r>
        <w:rPr>
          <w:color w:val="222222"/>
          <w:sz w:val="28"/>
          <w:szCs w:val="28"/>
        </w:rPr>
        <w:t xml:space="preserve"> việc thực hiện </w:t>
      </w:r>
      <w:r>
        <w:rPr>
          <w:color w:val="222222"/>
          <w:sz w:val="28"/>
          <w:szCs w:val="28"/>
          <w:lang w:val="en-US"/>
        </w:rPr>
        <w:t>T</w:t>
      </w:r>
      <w:r>
        <w:rPr>
          <w:color w:val="222222"/>
          <w:sz w:val="28"/>
          <w:szCs w:val="28"/>
        </w:rPr>
        <w:t xml:space="preserve">hỏa thuận cấp </w:t>
      </w:r>
      <w:r>
        <w:rPr>
          <w:color w:val="222222"/>
          <w:sz w:val="28"/>
          <w:szCs w:val="28"/>
          <w:lang w:val="en-US"/>
        </w:rPr>
        <w:t>C</w:t>
      </w:r>
      <w:r>
        <w:rPr>
          <w:color w:val="222222"/>
          <w:sz w:val="28"/>
          <w:szCs w:val="28"/>
        </w:rPr>
        <w:t xml:space="preserve">hính phủ về việc giải quyết vấn đề di cư tự do và hôn nhân </w:t>
      </w:r>
      <w:r>
        <w:rPr>
          <w:color w:val="222222"/>
          <w:sz w:val="28"/>
          <w:szCs w:val="28"/>
          <w:lang w:val="en-US"/>
        </w:rPr>
        <w:t>kh</w:t>
      </w:r>
      <w:r>
        <w:rPr>
          <w:color w:val="222222"/>
          <w:sz w:val="28"/>
          <w:szCs w:val="28"/>
        </w:rPr>
        <w:t>ông giá</w:t>
      </w:r>
      <w:r>
        <w:rPr>
          <w:color w:val="222222"/>
          <w:sz w:val="28"/>
          <w:szCs w:val="28"/>
          <w:lang w:val="en-US"/>
        </w:rPr>
        <w:t xml:space="preserve"> </w:t>
      </w:r>
      <w:r>
        <w:rPr>
          <w:color w:val="222222"/>
          <w:sz w:val="28"/>
          <w:szCs w:val="28"/>
        </w:rPr>
        <w:t xml:space="preserve">thú trong vùng biên giới Việt Nam </w:t>
      </w:r>
      <w:r>
        <w:rPr>
          <w:color w:val="222222"/>
          <w:sz w:val="28"/>
          <w:szCs w:val="28"/>
          <w:lang w:val="en-US"/>
        </w:rPr>
        <w:t xml:space="preserve">- </w:t>
      </w:r>
      <w:r>
        <w:rPr>
          <w:color w:val="222222"/>
          <w:sz w:val="28"/>
          <w:szCs w:val="28"/>
        </w:rPr>
        <w:t>Lào.</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 T</w:t>
      </w:r>
      <w:r>
        <w:rPr>
          <w:color w:val="222222"/>
          <w:sz w:val="28"/>
          <w:szCs w:val="28"/>
        </w:rPr>
        <w:t>uyên truyền về các mô hình hay</w:t>
      </w:r>
      <w:r>
        <w:rPr>
          <w:color w:val="222222"/>
          <w:sz w:val="28"/>
          <w:szCs w:val="28"/>
          <w:lang w:val="en-US"/>
        </w:rPr>
        <w:t>,</w:t>
      </w:r>
      <w:r>
        <w:rPr>
          <w:color w:val="222222"/>
          <w:sz w:val="28"/>
          <w:szCs w:val="28"/>
        </w:rPr>
        <w:t xml:space="preserve"> cách làm hiệu quả trong phát triển kinh tế </w:t>
      </w:r>
      <w:r>
        <w:rPr>
          <w:color w:val="222222"/>
          <w:sz w:val="28"/>
          <w:szCs w:val="28"/>
          <w:lang w:val="en-US"/>
        </w:rPr>
        <w:t xml:space="preserve">- </w:t>
      </w:r>
      <w:r>
        <w:rPr>
          <w:color w:val="222222"/>
          <w:sz w:val="28"/>
          <w:szCs w:val="28"/>
        </w:rPr>
        <w:t xml:space="preserve">xã hội </w:t>
      </w:r>
      <w:r>
        <w:rPr>
          <w:color w:val="222222"/>
          <w:sz w:val="28"/>
          <w:szCs w:val="28"/>
          <w:lang w:val="en-US"/>
        </w:rPr>
        <w:t>khu vực</w:t>
      </w:r>
      <w:r>
        <w:rPr>
          <w:color w:val="222222"/>
          <w:sz w:val="28"/>
          <w:szCs w:val="28"/>
        </w:rPr>
        <w:t xml:space="preserve"> biên giới</w:t>
      </w:r>
      <w:r>
        <w:rPr>
          <w:color w:val="222222"/>
          <w:sz w:val="28"/>
          <w:szCs w:val="28"/>
          <w:lang w:val="en-US"/>
        </w:rPr>
        <w:t>,</w:t>
      </w:r>
      <w:r>
        <w:rPr>
          <w:color w:val="222222"/>
          <w:sz w:val="28"/>
          <w:szCs w:val="28"/>
        </w:rPr>
        <w:t xml:space="preserve"> kết quả hợp tác phát triển kinh tế giữa hai nước</w:t>
      </w:r>
      <w:r>
        <w:rPr>
          <w:color w:val="222222"/>
          <w:sz w:val="28"/>
          <w:szCs w:val="28"/>
          <w:lang w:val="en-US"/>
        </w:rPr>
        <w:t>;</w:t>
      </w:r>
      <w:r>
        <w:rPr>
          <w:color w:val="222222"/>
          <w:sz w:val="28"/>
          <w:szCs w:val="28"/>
        </w:rPr>
        <w:t xml:space="preserve"> về việc hai bên </w:t>
      </w:r>
      <w:r>
        <w:rPr>
          <w:color w:val="222222"/>
          <w:sz w:val="28"/>
          <w:szCs w:val="28"/>
          <w:lang w:val="en-US"/>
        </w:rPr>
        <w:t>đ</w:t>
      </w:r>
      <w:r>
        <w:rPr>
          <w:color w:val="222222"/>
          <w:sz w:val="28"/>
          <w:szCs w:val="28"/>
        </w:rPr>
        <w:t xml:space="preserve">ang phối hợp hoàn thiện </w:t>
      </w:r>
      <w:r>
        <w:rPr>
          <w:color w:val="222222"/>
          <w:sz w:val="28"/>
          <w:szCs w:val="28"/>
          <w:lang w:val="en-US"/>
        </w:rPr>
        <w:t>Đ</w:t>
      </w:r>
      <w:r>
        <w:rPr>
          <w:color w:val="222222"/>
          <w:sz w:val="28"/>
          <w:szCs w:val="28"/>
        </w:rPr>
        <w:t xml:space="preserve">ề án </w:t>
      </w:r>
      <w:r>
        <w:rPr>
          <w:color w:val="222222"/>
          <w:sz w:val="28"/>
          <w:szCs w:val="28"/>
          <w:lang w:val="en-US"/>
        </w:rPr>
        <w:t>Q</w:t>
      </w:r>
      <w:r>
        <w:rPr>
          <w:color w:val="222222"/>
          <w:sz w:val="28"/>
          <w:szCs w:val="28"/>
        </w:rPr>
        <w:t xml:space="preserve">uy hoạch và phát triển cửa khẩu biên giới Việt Nam </w:t>
      </w:r>
      <w:r>
        <w:rPr>
          <w:color w:val="222222"/>
          <w:sz w:val="28"/>
          <w:szCs w:val="28"/>
          <w:lang w:val="en-US"/>
        </w:rPr>
        <w:t xml:space="preserve">- </w:t>
      </w:r>
      <w:r>
        <w:rPr>
          <w:color w:val="222222"/>
          <w:sz w:val="28"/>
          <w:szCs w:val="28"/>
        </w:rPr>
        <w:t xml:space="preserve">Lào giai đoạn 2020 </w:t>
      </w:r>
      <w:r>
        <w:rPr>
          <w:color w:val="222222"/>
          <w:sz w:val="28"/>
          <w:szCs w:val="28"/>
          <w:lang w:val="en-US"/>
        </w:rPr>
        <w:t>-</w:t>
      </w:r>
      <w:r>
        <w:rPr>
          <w:color w:val="222222"/>
          <w:sz w:val="28"/>
          <w:szCs w:val="28"/>
        </w:rPr>
        <w:t xml:space="preserve"> 2030</w:t>
      </w:r>
      <w:r>
        <w:rPr>
          <w:color w:val="222222"/>
          <w:sz w:val="28"/>
          <w:szCs w:val="28"/>
          <w:lang w:val="en-US"/>
        </w:rPr>
        <w:t>,</w:t>
      </w:r>
      <w:r>
        <w:rPr>
          <w:color w:val="222222"/>
          <w:sz w:val="28"/>
          <w:szCs w:val="28"/>
        </w:rPr>
        <w:t xml:space="preserve"> tầm nhìn đến năm 2050 trình Thủ tướng phê duyệt tổng kết song phương </w:t>
      </w:r>
      <w:r>
        <w:rPr>
          <w:color w:val="222222"/>
          <w:sz w:val="28"/>
          <w:szCs w:val="28"/>
          <w:lang w:val="en-US"/>
        </w:rPr>
        <w:t>việc thực hiện</w:t>
      </w:r>
      <w:r>
        <w:rPr>
          <w:color w:val="222222"/>
          <w:sz w:val="28"/>
          <w:szCs w:val="28"/>
        </w:rPr>
        <w:t xml:space="preserve"> thí điểm mô hình kiểm tra </w:t>
      </w:r>
      <w:r>
        <w:rPr>
          <w:i/>
          <w:color w:val="222222"/>
          <w:sz w:val="28"/>
          <w:szCs w:val="28"/>
          <w:lang w:val="en-US"/>
        </w:rPr>
        <w:t>“</w:t>
      </w:r>
      <w:r>
        <w:rPr>
          <w:i/>
          <w:color w:val="222222"/>
          <w:sz w:val="28"/>
          <w:szCs w:val="28"/>
        </w:rPr>
        <w:t>một cửa một lần dừng</w:t>
      </w:r>
      <w:r>
        <w:rPr>
          <w:i/>
          <w:color w:val="222222"/>
          <w:sz w:val="28"/>
          <w:szCs w:val="28"/>
          <w:lang w:val="en-US"/>
        </w:rPr>
        <w:t>”</w:t>
      </w:r>
      <w:r>
        <w:rPr>
          <w:color w:val="222222"/>
          <w:sz w:val="28"/>
          <w:szCs w:val="28"/>
        </w:rPr>
        <w:t xml:space="preserve"> tại cặp cửa khẩu Lao Bảo </w:t>
      </w:r>
      <w:r>
        <w:rPr>
          <w:color w:val="222222"/>
          <w:sz w:val="28"/>
          <w:szCs w:val="28"/>
          <w:lang w:val="en-US"/>
        </w:rPr>
        <w:t>- Đ</w:t>
      </w:r>
      <w:r>
        <w:rPr>
          <w:color w:val="222222"/>
          <w:sz w:val="28"/>
          <w:szCs w:val="28"/>
        </w:rPr>
        <w:t xml:space="preserve">en </w:t>
      </w:r>
      <w:r>
        <w:rPr>
          <w:color w:val="222222"/>
          <w:sz w:val="28"/>
          <w:szCs w:val="28"/>
          <w:lang w:val="en-US"/>
        </w:rPr>
        <w:t>S</w:t>
      </w:r>
      <w:r>
        <w:rPr>
          <w:color w:val="222222"/>
          <w:sz w:val="28"/>
          <w:szCs w:val="28"/>
        </w:rPr>
        <w:t>a V</w:t>
      </w:r>
      <w:r>
        <w:rPr>
          <w:color w:val="222222"/>
          <w:sz w:val="28"/>
          <w:szCs w:val="28"/>
          <w:lang w:val="en-US"/>
        </w:rPr>
        <w:t>ẳn</w:t>
      </w:r>
      <w:r>
        <w:rPr>
          <w:color w:val="222222"/>
          <w:sz w:val="28"/>
          <w:szCs w:val="28"/>
        </w:rPr>
        <w:t>.</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 xml:space="preserve">- </w:t>
      </w:r>
      <w:r>
        <w:rPr>
          <w:color w:val="222222"/>
          <w:sz w:val="28"/>
          <w:szCs w:val="28"/>
        </w:rPr>
        <w:t>Tiếp tục tuyên truyền vận động</w:t>
      </w:r>
      <w:r>
        <w:rPr>
          <w:color w:val="222222"/>
          <w:sz w:val="28"/>
          <w:szCs w:val="28"/>
          <w:lang w:val="en-US"/>
        </w:rPr>
        <w:t>,</w:t>
      </w:r>
      <w:r>
        <w:rPr>
          <w:color w:val="222222"/>
          <w:sz w:val="28"/>
          <w:szCs w:val="28"/>
        </w:rPr>
        <w:t xml:space="preserve"> khuyến khích đồng bào các dân tộc ở khu vực biên giới tích cực tham gia các hoạt động bảo vệ đường biên</w:t>
      </w:r>
      <w:r>
        <w:rPr>
          <w:color w:val="222222"/>
          <w:sz w:val="28"/>
          <w:szCs w:val="28"/>
          <w:lang w:val="en-US"/>
        </w:rPr>
        <w:t>, cột mốc,</w:t>
      </w:r>
      <w:r>
        <w:rPr>
          <w:color w:val="222222"/>
          <w:sz w:val="28"/>
          <w:szCs w:val="28"/>
        </w:rPr>
        <w:t xml:space="preserve"> an ninh trật tự </w:t>
      </w:r>
      <w:r>
        <w:rPr>
          <w:color w:val="222222"/>
          <w:sz w:val="28"/>
          <w:szCs w:val="28"/>
          <w:lang w:val="en-US"/>
        </w:rPr>
        <w:t xml:space="preserve">khu vực </w:t>
      </w:r>
      <w:r>
        <w:rPr>
          <w:color w:val="222222"/>
          <w:sz w:val="28"/>
          <w:szCs w:val="28"/>
        </w:rPr>
        <w:t>biên giới</w:t>
      </w:r>
      <w:r>
        <w:rPr>
          <w:color w:val="222222"/>
          <w:sz w:val="28"/>
          <w:szCs w:val="28"/>
          <w:lang w:val="en-US"/>
        </w:rPr>
        <w:t>;</w:t>
      </w:r>
      <w:r>
        <w:rPr>
          <w:color w:val="222222"/>
          <w:sz w:val="28"/>
          <w:szCs w:val="28"/>
        </w:rPr>
        <w:t xml:space="preserve"> đồng tình</w:t>
      </w:r>
      <w:r>
        <w:rPr>
          <w:color w:val="222222"/>
          <w:sz w:val="28"/>
          <w:szCs w:val="28"/>
          <w:lang w:val="en-US"/>
        </w:rPr>
        <w:t>, ủng hộ</w:t>
      </w:r>
      <w:r>
        <w:rPr>
          <w:color w:val="222222"/>
          <w:sz w:val="28"/>
          <w:szCs w:val="28"/>
        </w:rPr>
        <w:t xml:space="preserve"> các hoạt động kết nghĩa giữa các đồn biên phòng Việt Nam và lực lượng bảo vệ biên giới Lào cũng như các cụm dân cư hai bên biên giới</w:t>
      </w:r>
      <w:r>
        <w:rPr>
          <w:color w:val="222222"/>
          <w:sz w:val="28"/>
          <w:szCs w:val="28"/>
          <w:lang w:val="en-US"/>
        </w:rPr>
        <w:t>.</w:t>
      </w:r>
      <w:r>
        <w:rPr>
          <w:color w:val="222222"/>
          <w:sz w:val="28"/>
          <w:szCs w:val="28"/>
        </w:rPr>
        <w:t xml:space="preserve"> </w:t>
      </w:r>
      <w:r>
        <w:rPr>
          <w:color w:val="222222"/>
          <w:sz w:val="28"/>
          <w:szCs w:val="28"/>
          <w:lang w:val="en-US"/>
        </w:rPr>
        <w:t>Đ</w:t>
      </w:r>
      <w:r>
        <w:rPr>
          <w:color w:val="222222"/>
          <w:sz w:val="28"/>
          <w:szCs w:val="28"/>
        </w:rPr>
        <w:t xml:space="preserve">ẩy mạnh hoạt động đối ngoại nhân dân </w:t>
      </w:r>
      <w:r>
        <w:rPr>
          <w:color w:val="222222"/>
          <w:sz w:val="28"/>
          <w:szCs w:val="28"/>
          <w:lang w:val="en-US"/>
        </w:rPr>
        <w:t>giữa</w:t>
      </w:r>
      <w:r>
        <w:rPr>
          <w:color w:val="222222"/>
          <w:sz w:val="28"/>
          <w:szCs w:val="28"/>
        </w:rPr>
        <w:t xml:space="preserve"> các bản</w:t>
      </w:r>
      <w:r>
        <w:rPr>
          <w:color w:val="222222"/>
          <w:sz w:val="28"/>
          <w:szCs w:val="28"/>
          <w:lang w:val="en-US"/>
        </w:rPr>
        <w:t>,</w:t>
      </w:r>
      <w:r>
        <w:rPr>
          <w:color w:val="222222"/>
          <w:sz w:val="28"/>
          <w:szCs w:val="28"/>
        </w:rPr>
        <w:t xml:space="preserve"> làng</w:t>
      </w:r>
      <w:r>
        <w:rPr>
          <w:color w:val="222222"/>
          <w:sz w:val="28"/>
          <w:szCs w:val="28"/>
          <w:lang w:val="en-US"/>
        </w:rPr>
        <w:t>,</w:t>
      </w:r>
      <w:r>
        <w:rPr>
          <w:color w:val="222222"/>
          <w:sz w:val="28"/>
          <w:szCs w:val="28"/>
        </w:rPr>
        <w:t xml:space="preserve"> xã</w:t>
      </w:r>
      <w:r>
        <w:rPr>
          <w:color w:val="222222"/>
          <w:sz w:val="28"/>
          <w:szCs w:val="28"/>
          <w:lang w:val="en-US"/>
        </w:rPr>
        <w:t>,</w:t>
      </w:r>
      <w:r>
        <w:rPr>
          <w:color w:val="222222"/>
          <w:sz w:val="28"/>
          <w:szCs w:val="28"/>
        </w:rPr>
        <w:t xml:space="preserve"> huyện</w:t>
      </w:r>
      <w:r>
        <w:rPr>
          <w:color w:val="222222"/>
          <w:sz w:val="28"/>
          <w:szCs w:val="28"/>
          <w:lang w:val="en-US"/>
        </w:rPr>
        <w:t>,</w:t>
      </w:r>
      <w:r>
        <w:rPr>
          <w:color w:val="222222"/>
          <w:sz w:val="28"/>
          <w:szCs w:val="28"/>
        </w:rPr>
        <w:t xml:space="preserve"> tỉnh sát biên giới giữa hai nước</w:t>
      </w:r>
      <w:r>
        <w:rPr>
          <w:color w:val="222222"/>
          <w:sz w:val="28"/>
          <w:szCs w:val="28"/>
          <w:lang w:val="en-US"/>
        </w:rPr>
        <w:t>,</w:t>
      </w:r>
      <w:r>
        <w:rPr>
          <w:color w:val="222222"/>
          <w:sz w:val="28"/>
          <w:szCs w:val="28"/>
        </w:rPr>
        <w:t xml:space="preserve"> nhất là tại các địa bàn còn có hiện tượng di cư tự do và hôn nhân không giá thú khó kiểm soát.</w:t>
      </w:r>
    </w:p>
    <w:p w:rsidR="00294317" w:rsidRDefault="00294317" w:rsidP="00294317">
      <w:pPr>
        <w:shd w:val="clear" w:color="auto" w:fill="FFFFFF"/>
        <w:spacing w:after="120"/>
        <w:ind w:firstLine="720"/>
        <w:jc w:val="both"/>
        <w:rPr>
          <w:b/>
          <w:i/>
          <w:color w:val="222222"/>
          <w:sz w:val="28"/>
          <w:szCs w:val="28"/>
          <w:lang w:val="en-US"/>
        </w:rPr>
      </w:pPr>
      <w:r>
        <w:rPr>
          <w:b/>
          <w:i/>
          <w:color w:val="222222"/>
          <w:sz w:val="28"/>
          <w:szCs w:val="28"/>
          <w:lang w:val="en-US"/>
        </w:rPr>
        <w:t>c, Đ</w:t>
      </w:r>
      <w:r>
        <w:rPr>
          <w:b/>
          <w:i/>
          <w:color w:val="222222"/>
          <w:sz w:val="28"/>
          <w:szCs w:val="28"/>
        </w:rPr>
        <w:t xml:space="preserve">ối với </w:t>
      </w:r>
      <w:r>
        <w:rPr>
          <w:b/>
          <w:i/>
          <w:color w:val="222222"/>
          <w:sz w:val="28"/>
          <w:szCs w:val="28"/>
          <w:lang w:val="en-US"/>
        </w:rPr>
        <w:t xml:space="preserve">tuyến biên </w:t>
      </w:r>
      <w:r>
        <w:rPr>
          <w:b/>
          <w:i/>
          <w:color w:val="222222"/>
          <w:sz w:val="28"/>
          <w:szCs w:val="28"/>
        </w:rPr>
        <w:t xml:space="preserve">giới Việt Nam </w:t>
      </w:r>
      <w:r>
        <w:rPr>
          <w:b/>
          <w:i/>
          <w:color w:val="222222"/>
          <w:sz w:val="28"/>
          <w:szCs w:val="28"/>
          <w:lang w:val="en-US"/>
        </w:rPr>
        <w:t xml:space="preserve">- </w:t>
      </w:r>
      <w:r>
        <w:rPr>
          <w:b/>
          <w:i/>
          <w:color w:val="222222"/>
          <w:sz w:val="28"/>
          <w:szCs w:val="28"/>
        </w:rPr>
        <w:t>Campuchia</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w:t>
      </w:r>
      <w:r>
        <w:rPr>
          <w:color w:val="222222"/>
          <w:sz w:val="28"/>
          <w:szCs w:val="28"/>
        </w:rPr>
        <w:t xml:space="preserve"> Tiếp tục tuyên truyền đường lối</w:t>
      </w:r>
      <w:r>
        <w:rPr>
          <w:color w:val="222222"/>
          <w:sz w:val="28"/>
          <w:szCs w:val="28"/>
          <w:lang w:val="en-US"/>
        </w:rPr>
        <w:t>,</w:t>
      </w:r>
      <w:r>
        <w:rPr>
          <w:color w:val="222222"/>
          <w:sz w:val="28"/>
          <w:szCs w:val="28"/>
        </w:rPr>
        <w:t xml:space="preserve"> chủ trương của Đảng</w:t>
      </w:r>
      <w:r>
        <w:rPr>
          <w:color w:val="222222"/>
          <w:sz w:val="28"/>
          <w:szCs w:val="28"/>
          <w:lang w:val="en-US"/>
        </w:rPr>
        <w:t>,</w:t>
      </w:r>
      <w:r>
        <w:rPr>
          <w:color w:val="222222"/>
          <w:sz w:val="28"/>
          <w:szCs w:val="28"/>
        </w:rPr>
        <w:t xml:space="preserve"> chính sách pháp luật của </w:t>
      </w:r>
      <w:r>
        <w:rPr>
          <w:color w:val="222222"/>
          <w:sz w:val="28"/>
          <w:szCs w:val="28"/>
          <w:lang w:val="en-US"/>
        </w:rPr>
        <w:t xml:space="preserve">Nhà </w:t>
      </w:r>
      <w:r>
        <w:rPr>
          <w:color w:val="222222"/>
          <w:sz w:val="28"/>
          <w:szCs w:val="28"/>
        </w:rPr>
        <w:t xml:space="preserve">nước ta trong việc giải quyết vấn đề biên giới Việt Nam </w:t>
      </w:r>
      <w:r>
        <w:rPr>
          <w:color w:val="222222"/>
          <w:sz w:val="28"/>
          <w:szCs w:val="28"/>
          <w:lang w:val="en-US"/>
        </w:rPr>
        <w:t xml:space="preserve">- </w:t>
      </w:r>
      <w:r>
        <w:rPr>
          <w:color w:val="222222"/>
          <w:sz w:val="28"/>
          <w:szCs w:val="28"/>
        </w:rPr>
        <w:t xml:space="preserve">Campuchia trên cơ </w:t>
      </w:r>
      <w:r>
        <w:rPr>
          <w:color w:val="222222"/>
          <w:sz w:val="28"/>
          <w:szCs w:val="28"/>
          <w:lang w:val="en-US"/>
        </w:rPr>
        <w:t>sở</w:t>
      </w:r>
      <w:r>
        <w:rPr>
          <w:color w:val="222222"/>
          <w:sz w:val="28"/>
          <w:szCs w:val="28"/>
        </w:rPr>
        <w:t xml:space="preserve"> quan hệ láng giềng</w:t>
      </w:r>
      <w:r>
        <w:rPr>
          <w:color w:val="222222"/>
          <w:sz w:val="28"/>
          <w:szCs w:val="28"/>
          <w:lang w:val="en-US"/>
        </w:rPr>
        <w:t>,</w:t>
      </w:r>
      <w:r>
        <w:rPr>
          <w:color w:val="222222"/>
          <w:sz w:val="28"/>
          <w:szCs w:val="28"/>
        </w:rPr>
        <w:t xml:space="preserve"> đoàn kết</w:t>
      </w:r>
      <w:r>
        <w:rPr>
          <w:color w:val="222222"/>
          <w:sz w:val="28"/>
          <w:szCs w:val="28"/>
          <w:lang w:val="en-US"/>
        </w:rPr>
        <w:t>,</w:t>
      </w:r>
      <w:r>
        <w:rPr>
          <w:color w:val="222222"/>
          <w:sz w:val="28"/>
          <w:szCs w:val="28"/>
        </w:rPr>
        <w:t xml:space="preserve"> hữu nghị</w:t>
      </w:r>
      <w:r>
        <w:rPr>
          <w:color w:val="222222"/>
          <w:sz w:val="28"/>
          <w:szCs w:val="28"/>
          <w:lang w:val="en-US"/>
        </w:rPr>
        <w:t>,</w:t>
      </w:r>
      <w:r>
        <w:rPr>
          <w:color w:val="222222"/>
          <w:sz w:val="28"/>
          <w:szCs w:val="28"/>
        </w:rPr>
        <w:t xml:space="preserve"> p</w:t>
      </w:r>
      <w:r>
        <w:rPr>
          <w:color w:val="222222"/>
          <w:sz w:val="28"/>
          <w:szCs w:val="28"/>
          <w:lang w:val="en-US"/>
        </w:rPr>
        <w:t>hù hợp</w:t>
      </w:r>
      <w:r>
        <w:rPr>
          <w:color w:val="222222"/>
          <w:sz w:val="28"/>
          <w:szCs w:val="28"/>
        </w:rPr>
        <w:t xml:space="preserve"> với luật pháp </w:t>
      </w:r>
      <w:r>
        <w:rPr>
          <w:color w:val="222222"/>
          <w:sz w:val="28"/>
          <w:szCs w:val="28"/>
          <w:lang w:val="en-US"/>
        </w:rPr>
        <w:t xml:space="preserve">và </w:t>
      </w:r>
      <w:r>
        <w:rPr>
          <w:color w:val="222222"/>
          <w:sz w:val="28"/>
          <w:szCs w:val="28"/>
        </w:rPr>
        <w:t xml:space="preserve">thông </w:t>
      </w:r>
      <w:r>
        <w:rPr>
          <w:color w:val="222222"/>
          <w:sz w:val="28"/>
          <w:szCs w:val="28"/>
          <w:lang w:val="en-US"/>
        </w:rPr>
        <w:t xml:space="preserve">lệ </w:t>
      </w:r>
      <w:r>
        <w:rPr>
          <w:color w:val="222222"/>
          <w:sz w:val="28"/>
          <w:szCs w:val="28"/>
        </w:rPr>
        <w:t>quốc tế</w:t>
      </w:r>
      <w:r>
        <w:rPr>
          <w:color w:val="222222"/>
          <w:sz w:val="28"/>
          <w:szCs w:val="28"/>
          <w:lang w:val="en-US"/>
        </w:rPr>
        <w:t>;</w:t>
      </w:r>
      <w:r>
        <w:rPr>
          <w:color w:val="222222"/>
          <w:sz w:val="28"/>
          <w:szCs w:val="28"/>
        </w:rPr>
        <w:t xml:space="preserve"> tập trung tuyên truyền ý nghĩa</w:t>
      </w:r>
      <w:r>
        <w:rPr>
          <w:color w:val="222222"/>
          <w:sz w:val="28"/>
          <w:szCs w:val="28"/>
          <w:lang w:val="en-US"/>
        </w:rPr>
        <w:t>,</w:t>
      </w:r>
      <w:r>
        <w:rPr>
          <w:color w:val="222222"/>
          <w:sz w:val="28"/>
          <w:szCs w:val="28"/>
        </w:rPr>
        <w:t xml:space="preserve"> tầm quan trọng của việc ký kết các văn bản pháp lý</w:t>
      </w:r>
      <w:r>
        <w:rPr>
          <w:color w:val="222222"/>
          <w:sz w:val="28"/>
          <w:szCs w:val="28"/>
          <w:lang w:val="en-US"/>
        </w:rPr>
        <w:t>,</w:t>
      </w:r>
      <w:r>
        <w:rPr>
          <w:color w:val="222222"/>
          <w:sz w:val="28"/>
          <w:szCs w:val="28"/>
        </w:rPr>
        <w:t xml:space="preserve"> công nhận thành quả 84% công tác phân giới</w:t>
      </w:r>
      <w:r>
        <w:rPr>
          <w:color w:val="222222"/>
          <w:sz w:val="28"/>
          <w:szCs w:val="28"/>
          <w:lang w:val="en-US"/>
        </w:rPr>
        <w:t>,</w:t>
      </w:r>
      <w:r>
        <w:rPr>
          <w:color w:val="222222"/>
          <w:sz w:val="28"/>
          <w:szCs w:val="28"/>
        </w:rPr>
        <w:t xml:space="preserve"> </w:t>
      </w:r>
      <w:r>
        <w:rPr>
          <w:color w:val="222222"/>
          <w:sz w:val="28"/>
          <w:szCs w:val="28"/>
          <w:lang w:val="en-US"/>
        </w:rPr>
        <w:t>c</w:t>
      </w:r>
      <w:r>
        <w:rPr>
          <w:color w:val="222222"/>
          <w:sz w:val="28"/>
          <w:szCs w:val="28"/>
        </w:rPr>
        <w:t xml:space="preserve">ắm mốc trên thực </w:t>
      </w:r>
      <w:r>
        <w:rPr>
          <w:color w:val="222222"/>
          <w:sz w:val="28"/>
          <w:szCs w:val="28"/>
          <w:lang w:val="en-US"/>
        </w:rPr>
        <w:t>địa,</w:t>
      </w:r>
      <w:r>
        <w:rPr>
          <w:color w:val="222222"/>
          <w:sz w:val="28"/>
          <w:szCs w:val="28"/>
        </w:rPr>
        <w:t xml:space="preserve"> sớm đưa vào quản lý theo các văn bản đã ký kết</w:t>
      </w:r>
      <w:r>
        <w:rPr>
          <w:color w:val="222222"/>
          <w:sz w:val="28"/>
          <w:szCs w:val="28"/>
          <w:lang w:val="en-US"/>
        </w:rPr>
        <w:t>.</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w:t>
      </w:r>
      <w:r>
        <w:rPr>
          <w:color w:val="222222"/>
          <w:sz w:val="28"/>
          <w:szCs w:val="28"/>
        </w:rPr>
        <w:t xml:space="preserve"> Tiếp tục tuyên truyền các văn bản pháp lý về việc giải </w:t>
      </w:r>
      <w:r>
        <w:rPr>
          <w:color w:val="222222"/>
          <w:sz w:val="28"/>
          <w:szCs w:val="28"/>
          <w:lang w:val="en-US"/>
        </w:rPr>
        <w:t>quyết biên giới</w:t>
      </w:r>
      <w:r>
        <w:rPr>
          <w:color w:val="222222"/>
          <w:sz w:val="28"/>
          <w:szCs w:val="28"/>
        </w:rPr>
        <w:t xml:space="preserve"> Việt Nam </w:t>
      </w:r>
      <w:r>
        <w:rPr>
          <w:color w:val="222222"/>
          <w:sz w:val="28"/>
          <w:szCs w:val="28"/>
          <w:lang w:val="en-US"/>
        </w:rPr>
        <w:t xml:space="preserve">- </w:t>
      </w:r>
      <w:r>
        <w:rPr>
          <w:color w:val="222222"/>
          <w:sz w:val="28"/>
          <w:szCs w:val="28"/>
        </w:rPr>
        <w:t>Campuchia</w:t>
      </w:r>
      <w:r>
        <w:rPr>
          <w:color w:val="222222"/>
          <w:sz w:val="28"/>
          <w:szCs w:val="28"/>
          <w:lang w:val="en-US"/>
        </w:rPr>
        <w:t>,</w:t>
      </w:r>
      <w:r>
        <w:rPr>
          <w:color w:val="222222"/>
          <w:sz w:val="28"/>
          <w:szCs w:val="28"/>
        </w:rPr>
        <w:t xml:space="preserve"> trong đó các hiệp định</w:t>
      </w:r>
      <w:r>
        <w:rPr>
          <w:color w:val="222222"/>
          <w:sz w:val="28"/>
          <w:szCs w:val="28"/>
          <w:lang w:val="en-US"/>
        </w:rPr>
        <w:t>,</w:t>
      </w:r>
      <w:r>
        <w:rPr>
          <w:color w:val="222222"/>
          <w:sz w:val="28"/>
          <w:szCs w:val="28"/>
        </w:rPr>
        <w:t xml:space="preserve"> hiệp ước về biên giới giữa hai nước như</w:t>
      </w:r>
      <w:r>
        <w:rPr>
          <w:color w:val="222222"/>
          <w:sz w:val="28"/>
          <w:szCs w:val="28"/>
          <w:lang w:val="en-US"/>
        </w:rPr>
        <w:t>:</w:t>
      </w:r>
      <w:r>
        <w:rPr>
          <w:color w:val="222222"/>
          <w:sz w:val="28"/>
          <w:szCs w:val="28"/>
        </w:rPr>
        <w:t xml:space="preserve"> </w:t>
      </w:r>
      <w:r>
        <w:rPr>
          <w:color w:val="222222"/>
          <w:sz w:val="28"/>
          <w:szCs w:val="28"/>
          <w:lang w:val="en-US"/>
        </w:rPr>
        <w:t>H</w:t>
      </w:r>
      <w:r>
        <w:rPr>
          <w:color w:val="222222"/>
          <w:sz w:val="28"/>
          <w:szCs w:val="28"/>
        </w:rPr>
        <w:t>iệp ước hòa bình</w:t>
      </w:r>
      <w:r>
        <w:rPr>
          <w:color w:val="222222"/>
          <w:sz w:val="28"/>
          <w:szCs w:val="28"/>
          <w:lang w:val="en-US"/>
        </w:rPr>
        <w:t>,</w:t>
      </w:r>
      <w:r>
        <w:rPr>
          <w:color w:val="222222"/>
          <w:sz w:val="28"/>
          <w:szCs w:val="28"/>
        </w:rPr>
        <w:t xml:space="preserve"> hữu nghị và hợp tác giữa nước Cộng hòa Xã hội Chủ nghĩa Việt Nam và Cộng hòa Nhân dân Campuchia </w:t>
      </w:r>
      <w:r>
        <w:rPr>
          <w:color w:val="222222"/>
          <w:sz w:val="28"/>
          <w:szCs w:val="28"/>
          <w:lang w:val="en-US"/>
        </w:rPr>
        <w:t xml:space="preserve">(ký </w:t>
      </w:r>
      <w:r>
        <w:rPr>
          <w:color w:val="222222"/>
          <w:sz w:val="28"/>
          <w:szCs w:val="28"/>
        </w:rPr>
        <w:t>ngày 18</w:t>
      </w:r>
      <w:r>
        <w:rPr>
          <w:color w:val="222222"/>
          <w:sz w:val="28"/>
          <w:szCs w:val="28"/>
          <w:lang w:val="en-US"/>
        </w:rPr>
        <w:t>/</w:t>
      </w:r>
      <w:r>
        <w:rPr>
          <w:color w:val="222222"/>
          <w:sz w:val="28"/>
          <w:szCs w:val="28"/>
        </w:rPr>
        <w:t>2</w:t>
      </w:r>
      <w:r>
        <w:rPr>
          <w:color w:val="222222"/>
          <w:sz w:val="28"/>
          <w:szCs w:val="28"/>
          <w:lang w:val="en-US"/>
        </w:rPr>
        <w:t>/</w:t>
      </w:r>
      <w:r>
        <w:rPr>
          <w:color w:val="222222"/>
          <w:sz w:val="28"/>
          <w:szCs w:val="28"/>
        </w:rPr>
        <w:t>1979</w:t>
      </w:r>
      <w:r>
        <w:rPr>
          <w:color w:val="222222"/>
          <w:sz w:val="28"/>
          <w:szCs w:val="28"/>
          <w:lang w:val="en-US"/>
        </w:rPr>
        <w:t>); Hiệp ước</w:t>
      </w:r>
      <w:r>
        <w:rPr>
          <w:color w:val="222222"/>
          <w:sz w:val="28"/>
          <w:szCs w:val="28"/>
        </w:rPr>
        <w:t xml:space="preserve"> về vùng nước </w:t>
      </w:r>
      <w:r>
        <w:rPr>
          <w:color w:val="222222"/>
          <w:sz w:val="28"/>
          <w:szCs w:val="28"/>
          <w:lang w:val="en-US"/>
        </w:rPr>
        <w:t>l</w:t>
      </w:r>
      <w:r>
        <w:rPr>
          <w:color w:val="222222"/>
          <w:sz w:val="28"/>
          <w:szCs w:val="28"/>
        </w:rPr>
        <w:t xml:space="preserve">ịch Sử giữa nước Cộng hòa Xã hội Chủ nghĩa Việt Nam và Cộng hòa nhân dân </w:t>
      </w:r>
      <w:r>
        <w:rPr>
          <w:color w:val="222222"/>
          <w:sz w:val="28"/>
          <w:szCs w:val="28"/>
          <w:lang w:val="en-US"/>
        </w:rPr>
        <w:t>Campuchia (ký</w:t>
      </w:r>
      <w:r>
        <w:rPr>
          <w:color w:val="222222"/>
          <w:sz w:val="28"/>
          <w:szCs w:val="28"/>
        </w:rPr>
        <w:t xml:space="preserve"> ngày </w:t>
      </w:r>
      <w:r>
        <w:rPr>
          <w:color w:val="222222"/>
          <w:sz w:val="28"/>
          <w:szCs w:val="28"/>
          <w:lang w:val="en-US"/>
        </w:rPr>
        <w:t>0</w:t>
      </w:r>
      <w:r>
        <w:rPr>
          <w:color w:val="222222"/>
          <w:sz w:val="28"/>
          <w:szCs w:val="28"/>
        </w:rPr>
        <w:t>7</w:t>
      </w:r>
      <w:r>
        <w:rPr>
          <w:color w:val="222222"/>
          <w:sz w:val="28"/>
          <w:szCs w:val="28"/>
          <w:lang w:val="en-US"/>
        </w:rPr>
        <w:t>/</w:t>
      </w:r>
      <w:r>
        <w:rPr>
          <w:color w:val="222222"/>
          <w:sz w:val="28"/>
          <w:szCs w:val="28"/>
        </w:rPr>
        <w:t>7</w:t>
      </w:r>
      <w:r>
        <w:rPr>
          <w:color w:val="222222"/>
          <w:sz w:val="28"/>
          <w:szCs w:val="28"/>
          <w:lang w:val="en-US"/>
        </w:rPr>
        <w:t>/</w:t>
      </w:r>
      <w:r>
        <w:rPr>
          <w:color w:val="222222"/>
          <w:sz w:val="28"/>
          <w:szCs w:val="28"/>
        </w:rPr>
        <w:t>1982</w:t>
      </w:r>
      <w:r>
        <w:rPr>
          <w:color w:val="222222"/>
          <w:sz w:val="28"/>
          <w:szCs w:val="28"/>
          <w:lang w:val="en-US"/>
        </w:rPr>
        <w:t>);</w:t>
      </w:r>
      <w:r>
        <w:rPr>
          <w:color w:val="222222"/>
          <w:sz w:val="28"/>
          <w:szCs w:val="28"/>
        </w:rPr>
        <w:t xml:space="preserve"> </w:t>
      </w:r>
      <w:r>
        <w:rPr>
          <w:color w:val="222222"/>
          <w:sz w:val="28"/>
          <w:szCs w:val="28"/>
          <w:lang w:val="en-US"/>
        </w:rPr>
        <w:t>H</w:t>
      </w:r>
      <w:r>
        <w:rPr>
          <w:color w:val="222222"/>
          <w:sz w:val="28"/>
          <w:szCs w:val="28"/>
        </w:rPr>
        <w:t xml:space="preserve">iệp ước về nguyên tắc giải quyết vấn đề biên giới giữa nước Cộng hòa Xã hội Chủ nghĩa Việt Nam và Cộng hòa dân Campuchia </w:t>
      </w:r>
      <w:r>
        <w:rPr>
          <w:color w:val="222222"/>
          <w:sz w:val="28"/>
          <w:szCs w:val="28"/>
          <w:lang w:val="en-US"/>
        </w:rPr>
        <w:t>(ký</w:t>
      </w:r>
      <w:r>
        <w:rPr>
          <w:color w:val="222222"/>
          <w:sz w:val="28"/>
          <w:szCs w:val="28"/>
        </w:rPr>
        <w:t xml:space="preserve"> ngày 20</w:t>
      </w:r>
      <w:r>
        <w:rPr>
          <w:color w:val="222222"/>
          <w:sz w:val="28"/>
          <w:szCs w:val="28"/>
          <w:lang w:val="en-US"/>
        </w:rPr>
        <w:t>/</w:t>
      </w:r>
      <w:r>
        <w:rPr>
          <w:color w:val="222222"/>
          <w:sz w:val="28"/>
          <w:szCs w:val="28"/>
        </w:rPr>
        <w:t>7</w:t>
      </w:r>
      <w:r>
        <w:rPr>
          <w:color w:val="222222"/>
          <w:sz w:val="28"/>
          <w:szCs w:val="28"/>
          <w:lang w:val="en-US"/>
        </w:rPr>
        <w:t>/</w:t>
      </w:r>
      <w:r>
        <w:rPr>
          <w:color w:val="222222"/>
          <w:sz w:val="28"/>
          <w:szCs w:val="28"/>
        </w:rPr>
        <w:t>1983</w:t>
      </w:r>
      <w:r>
        <w:rPr>
          <w:color w:val="222222"/>
          <w:sz w:val="28"/>
          <w:szCs w:val="28"/>
          <w:lang w:val="en-US"/>
        </w:rPr>
        <w:t xml:space="preserve">); Hiệp ước về quy chế biên giới quốc gia giữa nước Cộng hòa xã hội chủ nghĩa Việt Nam và Cộng hòa Nhân dân Campuchia (ký ngày 20/7/1983); Hiệp </w:t>
      </w:r>
      <w:r>
        <w:rPr>
          <w:color w:val="222222"/>
          <w:sz w:val="28"/>
          <w:szCs w:val="28"/>
        </w:rPr>
        <w:t xml:space="preserve">ước </w:t>
      </w:r>
      <w:r>
        <w:rPr>
          <w:color w:val="222222"/>
          <w:sz w:val="28"/>
          <w:szCs w:val="28"/>
          <w:lang w:val="en-US"/>
        </w:rPr>
        <w:t xml:space="preserve">hoạch định </w:t>
      </w:r>
      <w:r>
        <w:rPr>
          <w:color w:val="222222"/>
          <w:sz w:val="28"/>
          <w:szCs w:val="28"/>
        </w:rPr>
        <w:t xml:space="preserve">biên giới quốc gia giữa nước Cộng hòa Xã hội Chủ nghĩa Việt Nam và Cộng hòa </w:t>
      </w:r>
      <w:r>
        <w:rPr>
          <w:color w:val="222222"/>
          <w:sz w:val="28"/>
          <w:szCs w:val="28"/>
          <w:lang w:val="en-US"/>
        </w:rPr>
        <w:t>N</w:t>
      </w:r>
      <w:r>
        <w:rPr>
          <w:color w:val="222222"/>
          <w:sz w:val="28"/>
          <w:szCs w:val="28"/>
        </w:rPr>
        <w:t xml:space="preserve">hân dân </w:t>
      </w:r>
      <w:r>
        <w:rPr>
          <w:color w:val="222222"/>
          <w:sz w:val="28"/>
          <w:szCs w:val="28"/>
          <w:lang w:val="en-US"/>
        </w:rPr>
        <w:t>Campuchia (ký</w:t>
      </w:r>
      <w:r>
        <w:rPr>
          <w:color w:val="222222"/>
          <w:sz w:val="28"/>
          <w:szCs w:val="28"/>
        </w:rPr>
        <w:t xml:space="preserve"> ngày</w:t>
      </w:r>
      <w:r>
        <w:rPr>
          <w:color w:val="222222"/>
          <w:sz w:val="28"/>
          <w:szCs w:val="28"/>
          <w:lang w:val="en-US"/>
        </w:rPr>
        <w:t xml:space="preserve"> 27/12/1985); H</w:t>
      </w:r>
      <w:r>
        <w:rPr>
          <w:color w:val="222222"/>
          <w:sz w:val="28"/>
          <w:szCs w:val="28"/>
        </w:rPr>
        <w:t xml:space="preserve">iệp ước giữa nước Cộng hòa xã hội chủ nghĩa Việt Nam </w:t>
      </w:r>
      <w:r>
        <w:rPr>
          <w:color w:val="222222"/>
          <w:sz w:val="28"/>
          <w:szCs w:val="28"/>
          <w:lang w:val="en-US"/>
        </w:rPr>
        <w:t>và Vương quốc</w:t>
      </w:r>
      <w:r>
        <w:rPr>
          <w:color w:val="222222"/>
          <w:sz w:val="28"/>
          <w:szCs w:val="28"/>
        </w:rPr>
        <w:t xml:space="preserve"> Campuchia bổ sung </w:t>
      </w:r>
      <w:r>
        <w:rPr>
          <w:color w:val="222222"/>
          <w:sz w:val="28"/>
          <w:szCs w:val="28"/>
          <w:lang w:val="en-US"/>
        </w:rPr>
        <w:t>Hiệp</w:t>
      </w:r>
      <w:r>
        <w:rPr>
          <w:color w:val="222222"/>
          <w:sz w:val="28"/>
          <w:szCs w:val="28"/>
        </w:rPr>
        <w:t xml:space="preserve"> ước hoạch định biên giới quốc gia </w:t>
      </w:r>
      <w:r>
        <w:rPr>
          <w:color w:val="222222"/>
          <w:sz w:val="28"/>
          <w:szCs w:val="28"/>
          <w:lang w:val="en-US"/>
        </w:rPr>
        <w:t xml:space="preserve">năm </w:t>
      </w:r>
      <w:r>
        <w:rPr>
          <w:color w:val="222222"/>
          <w:sz w:val="28"/>
          <w:szCs w:val="28"/>
        </w:rPr>
        <w:t xml:space="preserve">1985 </w:t>
      </w:r>
      <w:r>
        <w:rPr>
          <w:color w:val="222222"/>
          <w:sz w:val="28"/>
          <w:szCs w:val="28"/>
          <w:lang w:val="en-US"/>
        </w:rPr>
        <w:t xml:space="preserve">(ký </w:t>
      </w:r>
      <w:r>
        <w:rPr>
          <w:color w:val="222222"/>
          <w:sz w:val="28"/>
          <w:szCs w:val="28"/>
        </w:rPr>
        <w:t xml:space="preserve">ngày mùng </w:t>
      </w:r>
      <w:r>
        <w:rPr>
          <w:color w:val="222222"/>
          <w:sz w:val="28"/>
          <w:szCs w:val="28"/>
          <w:lang w:val="en-US"/>
        </w:rPr>
        <w:t>10/</w:t>
      </w:r>
      <w:r>
        <w:rPr>
          <w:color w:val="222222"/>
          <w:sz w:val="28"/>
          <w:szCs w:val="28"/>
        </w:rPr>
        <w:t>10</w:t>
      </w:r>
      <w:r>
        <w:rPr>
          <w:color w:val="222222"/>
          <w:sz w:val="28"/>
          <w:szCs w:val="28"/>
          <w:lang w:val="en-US"/>
        </w:rPr>
        <w:t>/</w:t>
      </w:r>
      <w:r>
        <w:rPr>
          <w:color w:val="222222"/>
          <w:sz w:val="28"/>
          <w:szCs w:val="28"/>
        </w:rPr>
        <w:t>20</w:t>
      </w:r>
      <w:r>
        <w:rPr>
          <w:color w:val="222222"/>
          <w:sz w:val="28"/>
          <w:szCs w:val="28"/>
          <w:lang w:val="en-US"/>
        </w:rPr>
        <w:t>0</w:t>
      </w:r>
      <w:r>
        <w:rPr>
          <w:color w:val="222222"/>
          <w:sz w:val="28"/>
          <w:szCs w:val="28"/>
        </w:rPr>
        <w:t>5</w:t>
      </w:r>
      <w:r>
        <w:rPr>
          <w:color w:val="222222"/>
          <w:sz w:val="28"/>
          <w:szCs w:val="28"/>
          <w:lang w:val="en-US"/>
        </w:rPr>
        <w:t>);</w:t>
      </w:r>
      <w:r>
        <w:rPr>
          <w:color w:val="222222"/>
          <w:sz w:val="28"/>
          <w:szCs w:val="28"/>
        </w:rPr>
        <w:t xml:space="preserve"> </w:t>
      </w:r>
      <w:r>
        <w:rPr>
          <w:color w:val="222222"/>
          <w:sz w:val="28"/>
          <w:szCs w:val="28"/>
          <w:lang w:val="en-US"/>
        </w:rPr>
        <w:t>K</w:t>
      </w:r>
      <w:r>
        <w:rPr>
          <w:color w:val="222222"/>
          <w:sz w:val="28"/>
          <w:szCs w:val="28"/>
        </w:rPr>
        <w:t xml:space="preserve">ế hoạch triển khai </w:t>
      </w:r>
      <w:r>
        <w:rPr>
          <w:color w:val="222222"/>
          <w:sz w:val="28"/>
          <w:szCs w:val="28"/>
          <w:lang w:val="en-US"/>
        </w:rPr>
        <w:t>Đ</w:t>
      </w:r>
      <w:r>
        <w:rPr>
          <w:color w:val="222222"/>
          <w:sz w:val="28"/>
          <w:szCs w:val="28"/>
        </w:rPr>
        <w:t xml:space="preserve">ề án </w:t>
      </w:r>
      <w:r>
        <w:rPr>
          <w:color w:val="222222"/>
          <w:sz w:val="28"/>
          <w:szCs w:val="28"/>
          <w:lang w:val="en-US"/>
        </w:rPr>
        <w:t>“T</w:t>
      </w:r>
      <w:r>
        <w:rPr>
          <w:color w:val="222222"/>
          <w:sz w:val="28"/>
          <w:szCs w:val="28"/>
        </w:rPr>
        <w:t>uyên truyền vấn đề biên giới trên đất liền Việt Nam</w:t>
      </w:r>
      <w:r>
        <w:rPr>
          <w:color w:val="222222"/>
          <w:sz w:val="28"/>
          <w:szCs w:val="28"/>
          <w:lang w:val="en-US"/>
        </w:rPr>
        <w:t xml:space="preserve"> -</w:t>
      </w:r>
      <w:r>
        <w:rPr>
          <w:color w:val="222222"/>
          <w:sz w:val="28"/>
          <w:szCs w:val="28"/>
        </w:rPr>
        <w:t xml:space="preserve"> Campuchia giai đoạn 2017 </w:t>
      </w:r>
      <w:r>
        <w:rPr>
          <w:color w:val="222222"/>
          <w:sz w:val="28"/>
          <w:szCs w:val="28"/>
          <w:lang w:val="en-US"/>
        </w:rPr>
        <w:t>-</w:t>
      </w:r>
      <w:r>
        <w:rPr>
          <w:color w:val="222222"/>
          <w:sz w:val="28"/>
          <w:szCs w:val="28"/>
        </w:rPr>
        <w:t xml:space="preserve"> 2020</w:t>
      </w:r>
      <w:r>
        <w:rPr>
          <w:color w:val="222222"/>
          <w:sz w:val="28"/>
          <w:szCs w:val="28"/>
          <w:lang w:val="en-US"/>
        </w:rPr>
        <w:t>”;…</w:t>
      </w:r>
      <w:r>
        <w:rPr>
          <w:color w:val="222222"/>
          <w:sz w:val="28"/>
          <w:szCs w:val="28"/>
        </w:rPr>
        <w:t xml:space="preserve"> </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lastRenderedPageBreak/>
        <w:t xml:space="preserve">- </w:t>
      </w:r>
      <w:r>
        <w:rPr>
          <w:color w:val="222222"/>
          <w:sz w:val="28"/>
          <w:szCs w:val="28"/>
        </w:rPr>
        <w:t>Tiếp tục tuyên truyền về quan hệ hợp tác toàn diện giữa hai nước</w:t>
      </w:r>
      <w:r>
        <w:rPr>
          <w:color w:val="222222"/>
          <w:sz w:val="28"/>
          <w:szCs w:val="28"/>
          <w:lang w:val="en-US"/>
        </w:rPr>
        <w:t>,</w:t>
      </w:r>
      <w:r>
        <w:rPr>
          <w:color w:val="222222"/>
          <w:sz w:val="28"/>
          <w:szCs w:val="28"/>
        </w:rPr>
        <w:t xml:space="preserve"> trong đó có quan hệ hợp tác giữa các địa phương khu vực biên giới trên các mặt chính trị</w:t>
      </w:r>
      <w:r>
        <w:rPr>
          <w:color w:val="222222"/>
          <w:sz w:val="28"/>
          <w:szCs w:val="28"/>
          <w:lang w:val="en-US"/>
        </w:rPr>
        <w:t>,</w:t>
      </w:r>
      <w:r>
        <w:rPr>
          <w:color w:val="222222"/>
          <w:sz w:val="28"/>
          <w:szCs w:val="28"/>
        </w:rPr>
        <w:t xml:space="preserve"> kinh tế</w:t>
      </w:r>
      <w:r>
        <w:rPr>
          <w:color w:val="222222"/>
          <w:sz w:val="28"/>
          <w:szCs w:val="28"/>
          <w:lang w:val="en-US"/>
        </w:rPr>
        <w:t>,</w:t>
      </w:r>
      <w:r>
        <w:rPr>
          <w:color w:val="222222"/>
          <w:sz w:val="28"/>
          <w:szCs w:val="28"/>
        </w:rPr>
        <w:t xml:space="preserve"> văn hóa </w:t>
      </w:r>
      <w:r>
        <w:rPr>
          <w:color w:val="222222"/>
          <w:sz w:val="28"/>
          <w:szCs w:val="28"/>
          <w:lang w:val="en-US"/>
        </w:rPr>
        <w:t xml:space="preserve">- </w:t>
      </w:r>
      <w:r>
        <w:rPr>
          <w:color w:val="222222"/>
          <w:sz w:val="28"/>
          <w:szCs w:val="28"/>
        </w:rPr>
        <w:t>xã hội</w:t>
      </w:r>
      <w:r>
        <w:rPr>
          <w:color w:val="222222"/>
          <w:sz w:val="28"/>
          <w:szCs w:val="28"/>
          <w:lang w:val="en-US"/>
        </w:rPr>
        <w:t>,</w:t>
      </w:r>
      <w:r>
        <w:rPr>
          <w:color w:val="222222"/>
          <w:sz w:val="28"/>
          <w:szCs w:val="28"/>
        </w:rPr>
        <w:t xml:space="preserve"> an ninh và quốc phòng</w:t>
      </w:r>
      <w:r>
        <w:rPr>
          <w:color w:val="222222"/>
          <w:sz w:val="28"/>
          <w:szCs w:val="28"/>
          <w:lang w:val="en-US"/>
        </w:rPr>
        <w:t>. T</w:t>
      </w:r>
      <w:r>
        <w:rPr>
          <w:color w:val="222222"/>
          <w:sz w:val="28"/>
          <w:szCs w:val="28"/>
        </w:rPr>
        <w:t xml:space="preserve">ăng cường thông tin về kết quả hợp tác phát triển kinh tế </w:t>
      </w:r>
      <w:r>
        <w:rPr>
          <w:color w:val="222222"/>
          <w:sz w:val="28"/>
          <w:szCs w:val="28"/>
          <w:lang w:val="en-US"/>
        </w:rPr>
        <w:t>khu vực</w:t>
      </w:r>
      <w:r>
        <w:rPr>
          <w:color w:val="222222"/>
          <w:sz w:val="28"/>
          <w:szCs w:val="28"/>
        </w:rPr>
        <w:t xml:space="preserve"> biên giới giữa hai nước</w:t>
      </w:r>
      <w:r>
        <w:rPr>
          <w:color w:val="222222"/>
          <w:sz w:val="28"/>
          <w:szCs w:val="28"/>
          <w:lang w:val="en-US"/>
        </w:rPr>
        <w:t>,</w:t>
      </w:r>
      <w:r>
        <w:rPr>
          <w:color w:val="222222"/>
          <w:sz w:val="28"/>
          <w:szCs w:val="28"/>
        </w:rPr>
        <w:t xml:space="preserve"> đặc biệt là những chuyển biến tích cực sau khi đưa vào quản lý thực tế tuyến biên giới theo các văn kiện pháp lý mới.</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 K</w:t>
      </w:r>
      <w:r>
        <w:rPr>
          <w:color w:val="222222"/>
          <w:sz w:val="28"/>
          <w:szCs w:val="28"/>
        </w:rPr>
        <w:t>ịp thời thông tin về những vấn đề phức tạp</w:t>
      </w:r>
      <w:r>
        <w:rPr>
          <w:color w:val="222222"/>
          <w:sz w:val="28"/>
          <w:szCs w:val="28"/>
          <w:lang w:val="en-US"/>
        </w:rPr>
        <w:t>,</w:t>
      </w:r>
      <w:r>
        <w:rPr>
          <w:color w:val="222222"/>
          <w:sz w:val="28"/>
          <w:szCs w:val="28"/>
        </w:rPr>
        <w:t xml:space="preserve"> nhạy cảm liên quan đến công tác phân giới</w:t>
      </w:r>
      <w:r>
        <w:rPr>
          <w:color w:val="222222"/>
          <w:sz w:val="28"/>
          <w:szCs w:val="28"/>
          <w:lang w:val="en-US"/>
        </w:rPr>
        <w:t>,</w:t>
      </w:r>
      <w:r>
        <w:rPr>
          <w:color w:val="222222"/>
          <w:sz w:val="28"/>
          <w:szCs w:val="28"/>
        </w:rPr>
        <w:t xml:space="preserve"> </w:t>
      </w:r>
      <w:r>
        <w:rPr>
          <w:color w:val="222222"/>
          <w:sz w:val="28"/>
          <w:szCs w:val="28"/>
          <w:lang w:val="en-US"/>
        </w:rPr>
        <w:t>c</w:t>
      </w:r>
      <w:r>
        <w:rPr>
          <w:color w:val="222222"/>
          <w:sz w:val="28"/>
          <w:szCs w:val="28"/>
        </w:rPr>
        <w:t>ắm mốc và quản lý biên giới</w:t>
      </w:r>
      <w:r>
        <w:rPr>
          <w:color w:val="222222"/>
          <w:sz w:val="28"/>
          <w:szCs w:val="28"/>
          <w:lang w:val="en-US"/>
        </w:rPr>
        <w:t>.</w:t>
      </w:r>
      <w:r>
        <w:rPr>
          <w:color w:val="222222"/>
          <w:sz w:val="28"/>
          <w:szCs w:val="28"/>
        </w:rPr>
        <w:t xml:space="preserve"> </w:t>
      </w:r>
      <w:r>
        <w:rPr>
          <w:color w:val="222222"/>
          <w:sz w:val="28"/>
          <w:szCs w:val="28"/>
          <w:lang w:val="en-US"/>
        </w:rPr>
        <w:t>P</w:t>
      </w:r>
      <w:r>
        <w:rPr>
          <w:color w:val="222222"/>
          <w:sz w:val="28"/>
          <w:szCs w:val="28"/>
        </w:rPr>
        <w:t>hê phán</w:t>
      </w:r>
      <w:r>
        <w:rPr>
          <w:color w:val="222222"/>
          <w:sz w:val="28"/>
          <w:szCs w:val="28"/>
          <w:lang w:val="en-US"/>
        </w:rPr>
        <w:t>,</w:t>
      </w:r>
      <w:r>
        <w:rPr>
          <w:color w:val="222222"/>
          <w:sz w:val="28"/>
          <w:szCs w:val="28"/>
        </w:rPr>
        <w:t xml:space="preserve"> bác bỏ </w:t>
      </w:r>
      <w:r>
        <w:rPr>
          <w:color w:val="222222"/>
          <w:sz w:val="28"/>
          <w:szCs w:val="28"/>
          <w:lang w:val="en-US"/>
        </w:rPr>
        <w:t>kịp</w:t>
      </w:r>
      <w:r>
        <w:rPr>
          <w:color w:val="222222"/>
          <w:sz w:val="28"/>
          <w:szCs w:val="28"/>
        </w:rPr>
        <w:t xml:space="preserve"> thời các quan điểm sai trái</w:t>
      </w:r>
      <w:r>
        <w:rPr>
          <w:color w:val="222222"/>
          <w:sz w:val="28"/>
          <w:szCs w:val="28"/>
          <w:lang w:val="en-US"/>
        </w:rPr>
        <w:t>,</w:t>
      </w:r>
      <w:r>
        <w:rPr>
          <w:color w:val="222222"/>
          <w:sz w:val="28"/>
          <w:szCs w:val="28"/>
        </w:rPr>
        <w:t xml:space="preserve"> thông tin xuyên tạc về quan hệ hai nước</w:t>
      </w:r>
      <w:r>
        <w:rPr>
          <w:color w:val="222222"/>
          <w:sz w:val="28"/>
          <w:szCs w:val="28"/>
          <w:lang w:val="en-US"/>
        </w:rPr>
        <w:t>,</w:t>
      </w:r>
      <w:r>
        <w:rPr>
          <w:color w:val="222222"/>
          <w:sz w:val="28"/>
          <w:szCs w:val="28"/>
        </w:rPr>
        <w:t xml:space="preserve"> nhất là các vấn đề biên giới đất liền giữa hai nước. </w:t>
      </w:r>
    </w:p>
    <w:p w:rsidR="00294317" w:rsidRDefault="00294317" w:rsidP="00294317">
      <w:pPr>
        <w:shd w:val="clear" w:color="auto" w:fill="FFFFFF"/>
        <w:spacing w:after="120"/>
        <w:ind w:firstLine="720"/>
        <w:jc w:val="both"/>
        <w:rPr>
          <w:b/>
          <w:color w:val="222222"/>
          <w:sz w:val="28"/>
          <w:szCs w:val="28"/>
          <w:lang w:val="en-US"/>
        </w:rPr>
      </w:pPr>
      <w:r>
        <w:rPr>
          <w:b/>
          <w:color w:val="222222"/>
          <w:sz w:val="28"/>
          <w:szCs w:val="28"/>
          <w:lang w:val="en-US"/>
        </w:rPr>
        <w:t>2. Hình thức tuyên truyền</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 Các cấp Hội căn cứ tình hình thực tế, điều kiện cụ thể lựa chọn hình thức tuyên truyền thiết thực, hiệu quả; chú trọng các hình thức tuyên truyền như: Sách, báo, tài liệu tuyên truyền, panô, áp phích, tờ rơi, thi tìm hiểu…; tổ chức các cuộc trao đổi, tọa đàm, đối thoại…</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 Công tác tuyên truyền đa dạng, hướng tới vùng sâu, vùng xa, vùng đồng bào dân tộc ít người, khu vực biên giới, nhất là người có uy tín trong cộng đồng; tuyên truyền bằng ngôn ngữ đồng bào các dân tộc ít người; lồng ghép các hoạt động tuyên truyền về biên giới với tuyên truyền thực hiện nhiệm vụ chính trị của Hội, địa phương.</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 Tận dụng khai thác hiệu quả ưu thế trang thông tin điện tử Hội CCB tỉnh, mạng xã hội và các phương thức thông tin hiện đại; đổi mới các nội dung, hình thức, phương thức tuyên truyền phù hợp trong các cấp Hội, địa bàn tuyến biên giới khác nhau và trong bối cảnh, tình hình cụ thể.</w:t>
      </w:r>
    </w:p>
    <w:p w:rsidR="00294317" w:rsidRDefault="00294317" w:rsidP="00294317">
      <w:pPr>
        <w:shd w:val="clear" w:color="auto" w:fill="FFFFFF"/>
        <w:spacing w:after="120"/>
        <w:ind w:firstLine="720"/>
        <w:jc w:val="both"/>
        <w:rPr>
          <w:b/>
          <w:color w:val="222222"/>
          <w:sz w:val="28"/>
          <w:szCs w:val="28"/>
          <w:lang w:val="en-US"/>
        </w:rPr>
      </w:pPr>
      <w:r>
        <w:rPr>
          <w:b/>
          <w:color w:val="222222"/>
          <w:sz w:val="28"/>
          <w:szCs w:val="28"/>
          <w:lang w:val="en-US"/>
        </w:rPr>
        <w:t>III. TỔ CHỨC THỰC HIỆN</w:t>
      </w:r>
    </w:p>
    <w:p w:rsidR="00294317" w:rsidRDefault="00294317" w:rsidP="00294317">
      <w:pPr>
        <w:shd w:val="clear" w:color="auto" w:fill="FFFFFF"/>
        <w:spacing w:after="120"/>
        <w:ind w:firstLine="720"/>
        <w:jc w:val="both"/>
        <w:rPr>
          <w:color w:val="222222"/>
          <w:sz w:val="28"/>
          <w:szCs w:val="28"/>
          <w:lang w:val="en-US"/>
        </w:rPr>
      </w:pPr>
      <w:r>
        <w:rPr>
          <w:color w:val="222222"/>
          <w:sz w:val="28"/>
          <w:szCs w:val="28"/>
          <w:lang w:val="en-US"/>
        </w:rPr>
        <w:t xml:space="preserve">Các cấp Hội căn cứ hướng dẫn của Hội CCB tỉnh, xây dựng kế hoạch, hướng dẫn triển khai thực hiện trong năm 2020; đồng thời báo cáo kết quả triển khai thực hiện về Hội CCB tỉnh theo báo cáo định kỳ hằng tháng để theo dõi, tổng hợp báo cáo Ban Tuyên giáo Tỉnh ủy, Trung ương Hội CCB Việt Nam./. </w:t>
      </w:r>
    </w:p>
    <w:p w:rsidR="00294317" w:rsidRDefault="00294317" w:rsidP="00294317">
      <w:pPr>
        <w:shd w:val="clear" w:color="auto" w:fill="FFFFFF"/>
        <w:spacing w:after="120"/>
        <w:ind w:firstLine="720"/>
        <w:jc w:val="both"/>
        <w:rPr>
          <w:color w:val="222222"/>
          <w:sz w:val="28"/>
          <w:szCs w:val="28"/>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8"/>
      </w:tblGrid>
      <w:tr w:rsidR="00294317" w:rsidTr="00294317">
        <w:tc>
          <w:tcPr>
            <w:tcW w:w="4678" w:type="dxa"/>
            <w:hideMark/>
          </w:tcPr>
          <w:p w:rsidR="00294317" w:rsidRDefault="00294317">
            <w:pPr>
              <w:jc w:val="both"/>
              <w:rPr>
                <w:sz w:val="28"/>
                <w:szCs w:val="28"/>
                <w:lang w:val="en-US"/>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34925</wp:posOffset>
                      </wp:positionH>
                      <wp:positionV relativeFrom="paragraph">
                        <wp:posOffset>182245</wp:posOffset>
                      </wp:positionV>
                      <wp:extent cx="607060" cy="7620"/>
                      <wp:effectExtent l="0" t="0" r="21590" b="30480"/>
                      <wp:wrapNone/>
                      <wp:docPr id="4" name="Straight Connector 4"/>
                      <wp:cNvGraphicFramePr/>
                      <a:graphic xmlns:a="http://schemas.openxmlformats.org/drawingml/2006/main">
                        <a:graphicData uri="http://schemas.microsoft.com/office/word/2010/wordprocessingShape">
                          <wps:wsp>
                            <wps:cNvCnPr/>
                            <wps:spPr>
                              <a:xfrm flipV="1">
                                <a:off x="0" y="0"/>
                                <a:ext cx="60642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4.35pt" to="50.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" strokecolor="black [3040]"/>
                  </w:pict>
                </mc:Fallback>
              </mc:AlternateContent>
            </w:r>
            <w:r>
              <w:rPr>
                <w:sz w:val="28"/>
                <w:szCs w:val="28"/>
              </w:rPr>
              <w:t>Nơi nhận:</w:t>
            </w:r>
          </w:p>
          <w:p w:rsidR="00294317" w:rsidRDefault="00294317">
            <w:pPr>
              <w:jc w:val="both"/>
              <w:rPr>
                <w:lang w:val="en-US"/>
              </w:rPr>
            </w:pPr>
            <w:r>
              <w:rPr>
                <w:lang w:val="en-US"/>
              </w:rPr>
              <w:t>- Ban Tuyên giáo Tỉnh ủy (b/c);</w:t>
            </w:r>
          </w:p>
          <w:p w:rsidR="00294317" w:rsidRDefault="00294317">
            <w:pPr>
              <w:jc w:val="both"/>
              <w:rPr>
                <w:lang w:val="en-US"/>
              </w:rPr>
            </w:pPr>
            <w:r>
              <w:rPr>
                <w:lang w:val="en-US"/>
              </w:rPr>
              <w:t>- Trung ương Hội CCB Việt Nam (b/c);</w:t>
            </w:r>
          </w:p>
          <w:p w:rsidR="00294317" w:rsidRDefault="00294317">
            <w:pPr>
              <w:jc w:val="both"/>
              <w:rPr>
                <w:lang w:val="en-US"/>
              </w:rPr>
            </w:pPr>
            <w:r>
              <w:rPr>
                <w:lang w:val="en-US"/>
              </w:rPr>
              <w:t>- Hội CCB các huyện, thành phố và Khối 487;</w:t>
            </w:r>
          </w:p>
          <w:p w:rsidR="00294317" w:rsidRDefault="00294317">
            <w:pPr>
              <w:jc w:val="both"/>
            </w:pPr>
            <w:r>
              <w:t>- TT Hội CCB tỉnh;</w:t>
            </w:r>
          </w:p>
          <w:p w:rsidR="00294317" w:rsidRDefault="00294317">
            <w:pPr>
              <w:jc w:val="both"/>
              <w:rPr>
                <w:sz w:val="22"/>
                <w:szCs w:val="22"/>
                <w:lang w:val="en-US"/>
              </w:rPr>
            </w:pPr>
            <w:r>
              <w:t>- Lưu VT</w:t>
            </w:r>
            <w:r>
              <w:rPr>
                <w:lang w:val="en-US"/>
              </w:rPr>
              <w:t xml:space="preserve"> </w:t>
            </w:r>
            <w:r>
              <w:t xml:space="preserve">+ </w:t>
            </w:r>
            <w:r>
              <w:rPr>
                <w:lang w:val="en-US"/>
              </w:rPr>
              <w:t>BCTXDH</w:t>
            </w:r>
            <w:r>
              <w:t>.</w:t>
            </w:r>
          </w:p>
        </w:tc>
        <w:tc>
          <w:tcPr>
            <w:tcW w:w="4678" w:type="dxa"/>
          </w:tcPr>
          <w:p w:rsidR="00294317" w:rsidRDefault="00294317">
            <w:pPr>
              <w:jc w:val="center"/>
              <w:rPr>
                <w:b/>
                <w:sz w:val="28"/>
                <w:szCs w:val="28"/>
                <w:lang w:val="en-US"/>
              </w:rPr>
            </w:pPr>
            <w:r>
              <w:rPr>
                <w:b/>
                <w:sz w:val="28"/>
                <w:szCs w:val="28"/>
                <w:lang w:val="en-US"/>
              </w:rPr>
              <w:t>KT.</w:t>
            </w:r>
            <w:r>
              <w:rPr>
                <w:b/>
                <w:sz w:val="28"/>
                <w:szCs w:val="28"/>
              </w:rPr>
              <w:t>CHỦ TỊCH</w:t>
            </w:r>
          </w:p>
          <w:p w:rsidR="00294317" w:rsidRDefault="00294317">
            <w:pPr>
              <w:jc w:val="center"/>
              <w:rPr>
                <w:b/>
                <w:sz w:val="28"/>
                <w:szCs w:val="28"/>
                <w:lang w:val="en-US"/>
              </w:rPr>
            </w:pPr>
            <w:r>
              <w:rPr>
                <w:b/>
                <w:sz w:val="28"/>
                <w:szCs w:val="28"/>
                <w:lang w:val="en-US"/>
              </w:rPr>
              <w:t>PHÓ CHỦ TỊCH</w:t>
            </w:r>
          </w:p>
          <w:p w:rsidR="00294317" w:rsidRDefault="00294317">
            <w:pPr>
              <w:jc w:val="center"/>
              <w:rPr>
                <w:b/>
                <w:sz w:val="28"/>
                <w:szCs w:val="28"/>
              </w:rPr>
            </w:pPr>
          </w:p>
          <w:p w:rsidR="00294317" w:rsidRPr="00985234" w:rsidRDefault="00294317">
            <w:pPr>
              <w:jc w:val="center"/>
              <w:rPr>
                <w:b/>
                <w:sz w:val="28"/>
                <w:szCs w:val="28"/>
                <w:lang w:val="en-US"/>
              </w:rPr>
            </w:pPr>
          </w:p>
          <w:p w:rsidR="00294317" w:rsidRPr="00EE1E16" w:rsidRDefault="00EE1E16">
            <w:pPr>
              <w:jc w:val="center"/>
              <w:rPr>
                <w:b/>
                <w:i/>
                <w:sz w:val="28"/>
                <w:szCs w:val="28"/>
                <w:lang w:val="en-US"/>
              </w:rPr>
            </w:pPr>
            <w:r w:rsidRPr="00EE1E16">
              <w:rPr>
                <w:b/>
                <w:i/>
                <w:sz w:val="28"/>
                <w:szCs w:val="28"/>
                <w:lang w:val="en-US"/>
              </w:rPr>
              <w:t>Đã ký</w:t>
            </w:r>
          </w:p>
          <w:p w:rsidR="00294317" w:rsidRDefault="00294317">
            <w:pPr>
              <w:jc w:val="center"/>
              <w:rPr>
                <w:b/>
                <w:sz w:val="28"/>
                <w:szCs w:val="28"/>
              </w:rPr>
            </w:pPr>
          </w:p>
          <w:p w:rsidR="00294317" w:rsidRDefault="00294317">
            <w:pPr>
              <w:jc w:val="center"/>
              <w:rPr>
                <w:b/>
                <w:sz w:val="28"/>
                <w:szCs w:val="28"/>
              </w:rPr>
            </w:pPr>
          </w:p>
          <w:p w:rsidR="00294317" w:rsidRDefault="00294317">
            <w:pPr>
              <w:jc w:val="center"/>
              <w:rPr>
                <w:b/>
                <w:sz w:val="28"/>
                <w:szCs w:val="28"/>
                <w:lang w:val="en-US"/>
              </w:rPr>
            </w:pPr>
            <w:r>
              <w:rPr>
                <w:b/>
                <w:sz w:val="28"/>
                <w:szCs w:val="28"/>
              </w:rPr>
              <w:t>Nguyễn T</w:t>
            </w:r>
            <w:r>
              <w:rPr>
                <w:b/>
                <w:sz w:val="28"/>
                <w:szCs w:val="28"/>
                <w:lang w:val="en-US"/>
              </w:rPr>
              <w:t>rung Bộ</w:t>
            </w:r>
          </w:p>
          <w:p w:rsidR="00294317" w:rsidRDefault="00294317">
            <w:pPr>
              <w:spacing w:after="120"/>
              <w:jc w:val="both"/>
              <w:rPr>
                <w:b/>
              </w:rPr>
            </w:pPr>
          </w:p>
        </w:tc>
      </w:tr>
    </w:tbl>
    <w:p w:rsidR="00294317" w:rsidRDefault="00294317" w:rsidP="00294317">
      <w:pPr>
        <w:shd w:val="clear" w:color="auto" w:fill="FFFFFF"/>
        <w:spacing w:after="120"/>
        <w:ind w:firstLine="720"/>
        <w:jc w:val="both"/>
        <w:rPr>
          <w:color w:val="222222"/>
          <w:sz w:val="28"/>
          <w:szCs w:val="28"/>
          <w:lang w:val="en-US"/>
        </w:rPr>
      </w:pPr>
    </w:p>
    <w:p w:rsidR="00294317" w:rsidRDefault="00294317" w:rsidP="00294317">
      <w:pPr>
        <w:spacing w:after="120"/>
        <w:ind w:firstLine="720"/>
        <w:jc w:val="both"/>
        <w:rPr>
          <w:b/>
          <w:i/>
          <w:color w:val="000000" w:themeColor="text1"/>
          <w:sz w:val="28"/>
          <w:szCs w:val="28"/>
          <w:shd w:val="clear" w:color="auto" w:fill="FFFFFF"/>
          <w:lang w:val="en-US"/>
        </w:rPr>
      </w:pPr>
    </w:p>
    <w:p w:rsidR="00294317" w:rsidRDefault="00294317" w:rsidP="00294317">
      <w:pPr>
        <w:spacing w:after="120"/>
        <w:ind w:firstLine="720"/>
        <w:jc w:val="both"/>
        <w:rPr>
          <w:color w:val="000000" w:themeColor="text1"/>
          <w:sz w:val="28"/>
          <w:szCs w:val="28"/>
          <w:shd w:val="clear" w:color="auto" w:fill="FFFFFF"/>
          <w:lang w:val="en-US"/>
        </w:rPr>
      </w:pPr>
    </w:p>
    <w:p w:rsidR="00BD06C6" w:rsidRDefault="00BD06C6"/>
    <w:sectPr w:rsidR="00BD06C6" w:rsidSect="00985234">
      <w:footerReference w:type="default" r:id="rId7"/>
      <w:pgSz w:w="12240" w:h="15840"/>
      <w:pgMar w:top="993"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22" w:rsidRDefault="00BE3622" w:rsidP="00985234">
      <w:r>
        <w:separator/>
      </w:r>
    </w:p>
  </w:endnote>
  <w:endnote w:type="continuationSeparator" w:id="0">
    <w:p w:rsidR="00BE3622" w:rsidRDefault="00BE3622" w:rsidP="0098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07931"/>
      <w:docPartObj>
        <w:docPartGallery w:val="Page Numbers (Bottom of Page)"/>
        <w:docPartUnique/>
      </w:docPartObj>
    </w:sdtPr>
    <w:sdtEndPr>
      <w:rPr>
        <w:noProof/>
      </w:rPr>
    </w:sdtEndPr>
    <w:sdtContent>
      <w:p w:rsidR="00985234" w:rsidRDefault="00985234">
        <w:pPr>
          <w:pStyle w:val="Footer"/>
          <w:jc w:val="center"/>
        </w:pPr>
        <w:r>
          <w:fldChar w:fldCharType="begin"/>
        </w:r>
        <w:r>
          <w:instrText xml:space="preserve"> PAGE   \* MERGEFORMAT </w:instrText>
        </w:r>
        <w:r>
          <w:fldChar w:fldCharType="separate"/>
        </w:r>
        <w:r w:rsidR="003E055F">
          <w:rPr>
            <w:noProof/>
          </w:rPr>
          <w:t>1</w:t>
        </w:r>
        <w:r>
          <w:rPr>
            <w:noProof/>
          </w:rPr>
          <w:fldChar w:fldCharType="end"/>
        </w:r>
      </w:p>
    </w:sdtContent>
  </w:sdt>
  <w:p w:rsidR="00985234" w:rsidRDefault="00985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22" w:rsidRDefault="00BE3622" w:rsidP="00985234">
      <w:r>
        <w:separator/>
      </w:r>
    </w:p>
  </w:footnote>
  <w:footnote w:type="continuationSeparator" w:id="0">
    <w:p w:rsidR="00BE3622" w:rsidRDefault="00BE3622" w:rsidP="00985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17"/>
    <w:rsid w:val="00294317"/>
    <w:rsid w:val="003E055F"/>
    <w:rsid w:val="00547AD6"/>
    <w:rsid w:val="00985234"/>
    <w:rsid w:val="00BD06C6"/>
    <w:rsid w:val="00BE3622"/>
    <w:rsid w:val="00E859DC"/>
    <w:rsid w:val="00EE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17"/>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94317"/>
    <w:pPr>
      <w:spacing w:before="100" w:beforeAutospacing="1" w:after="100" w:afterAutospacing="1"/>
    </w:pPr>
  </w:style>
  <w:style w:type="paragraph" w:styleId="Footer">
    <w:name w:val="footer"/>
    <w:basedOn w:val="Normal"/>
    <w:link w:val="FooterChar"/>
    <w:uiPriority w:val="99"/>
    <w:unhideWhenUsed/>
    <w:rsid w:val="00294317"/>
    <w:pPr>
      <w:tabs>
        <w:tab w:val="center" w:pos="4680"/>
        <w:tab w:val="right" w:pos="9360"/>
      </w:tabs>
    </w:pPr>
  </w:style>
  <w:style w:type="character" w:customStyle="1" w:styleId="FooterChar">
    <w:name w:val="Footer Char"/>
    <w:basedOn w:val="DefaultParagraphFont"/>
    <w:link w:val="Footer"/>
    <w:uiPriority w:val="99"/>
    <w:rsid w:val="00294317"/>
    <w:rPr>
      <w:rFonts w:eastAsia="Times New Roman" w:cs="Times New Roman"/>
      <w:sz w:val="24"/>
      <w:szCs w:val="24"/>
      <w:lang w:val="vi-VN" w:eastAsia="vi-VN"/>
    </w:rPr>
  </w:style>
  <w:style w:type="table" w:styleId="TableGrid">
    <w:name w:val="Table Grid"/>
    <w:basedOn w:val="TableNormal"/>
    <w:rsid w:val="0029431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94317"/>
    <w:rPr>
      <w:b/>
      <w:bCs/>
    </w:rPr>
  </w:style>
  <w:style w:type="paragraph" w:styleId="Header">
    <w:name w:val="header"/>
    <w:basedOn w:val="Normal"/>
    <w:link w:val="HeaderChar"/>
    <w:uiPriority w:val="99"/>
    <w:unhideWhenUsed/>
    <w:rsid w:val="00985234"/>
    <w:pPr>
      <w:tabs>
        <w:tab w:val="center" w:pos="4680"/>
        <w:tab w:val="right" w:pos="9360"/>
      </w:tabs>
    </w:pPr>
  </w:style>
  <w:style w:type="character" w:customStyle="1" w:styleId="HeaderChar">
    <w:name w:val="Header Char"/>
    <w:basedOn w:val="DefaultParagraphFont"/>
    <w:link w:val="Header"/>
    <w:uiPriority w:val="99"/>
    <w:rsid w:val="00985234"/>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17"/>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94317"/>
    <w:pPr>
      <w:spacing w:before="100" w:beforeAutospacing="1" w:after="100" w:afterAutospacing="1"/>
    </w:pPr>
  </w:style>
  <w:style w:type="paragraph" w:styleId="Footer">
    <w:name w:val="footer"/>
    <w:basedOn w:val="Normal"/>
    <w:link w:val="FooterChar"/>
    <w:uiPriority w:val="99"/>
    <w:unhideWhenUsed/>
    <w:rsid w:val="00294317"/>
    <w:pPr>
      <w:tabs>
        <w:tab w:val="center" w:pos="4680"/>
        <w:tab w:val="right" w:pos="9360"/>
      </w:tabs>
    </w:pPr>
  </w:style>
  <w:style w:type="character" w:customStyle="1" w:styleId="FooterChar">
    <w:name w:val="Footer Char"/>
    <w:basedOn w:val="DefaultParagraphFont"/>
    <w:link w:val="Footer"/>
    <w:uiPriority w:val="99"/>
    <w:rsid w:val="00294317"/>
    <w:rPr>
      <w:rFonts w:eastAsia="Times New Roman" w:cs="Times New Roman"/>
      <w:sz w:val="24"/>
      <w:szCs w:val="24"/>
      <w:lang w:val="vi-VN" w:eastAsia="vi-VN"/>
    </w:rPr>
  </w:style>
  <w:style w:type="table" w:styleId="TableGrid">
    <w:name w:val="Table Grid"/>
    <w:basedOn w:val="TableNormal"/>
    <w:rsid w:val="0029431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94317"/>
    <w:rPr>
      <w:b/>
      <w:bCs/>
    </w:rPr>
  </w:style>
  <w:style w:type="paragraph" w:styleId="Header">
    <w:name w:val="header"/>
    <w:basedOn w:val="Normal"/>
    <w:link w:val="HeaderChar"/>
    <w:uiPriority w:val="99"/>
    <w:unhideWhenUsed/>
    <w:rsid w:val="00985234"/>
    <w:pPr>
      <w:tabs>
        <w:tab w:val="center" w:pos="4680"/>
        <w:tab w:val="right" w:pos="9360"/>
      </w:tabs>
    </w:pPr>
  </w:style>
  <w:style w:type="character" w:customStyle="1" w:styleId="HeaderChar">
    <w:name w:val="Header Char"/>
    <w:basedOn w:val="DefaultParagraphFont"/>
    <w:link w:val="Header"/>
    <w:uiPriority w:val="99"/>
    <w:rsid w:val="00985234"/>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2735</Words>
  <Characters>15595</Characters>
  <Application>Microsoft Office Word</Application>
  <DocSecurity>0</DocSecurity>
  <Lines>129</Lines>
  <Paragraphs>36</Paragraphs>
  <ScaleCrop>false</ScaleCrop>
  <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2020-02-27T03:43:00Z</dcterms:created>
  <dcterms:modified xsi:type="dcterms:W3CDTF">2020-02-27T08:15:00Z</dcterms:modified>
</cp:coreProperties>
</file>