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850"/>
      </w:tblGrid>
      <w:tr w:rsidR="000608E6" w:rsidTr="000608E6">
        <w:trPr>
          <w:trHeight w:val="1534"/>
        </w:trPr>
        <w:tc>
          <w:tcPr>
            <w:tcW w:w="3544" w:type="dxa"/>
          </w:tcPr>
          <w:p w:rsidR="000608E6" w:rsidRDefault="000608E6">
            <w:pPr>
              <w:jc w:val="center"/>
              <w:rPr>
                <w:sz w:val="26"/>
                <w:szCs w:val="26"/>
                <w:lang w:val="en-US"/>
              </w:rPr>
            </w:pPr>
            <w:r>
              <w:rPr>
                <w:sz w:val="26"/>
                <w:szCs w:val="26"/>
              </w:rPr>
              <w:t>HỘI CCB VIỆT NAM</w:t>
            </w:r>
          </w:p>
          <w:p w:rsidR="000608E6" w:rsidRDefault="000608E6">
            <w:pPr>
              <w:jc w:val="center"/>
              <w:rPr>
                <w:b/>
                <w:sz w:val="26"/>
                <w:szCs w:val="26"/>
                <w:lang w:val="en-US"/>
              </w:rPr>
            </w:pPr>
            <w:r>
              <w:rPr>
                <w:b/>
                <w:sz w:val="26"/>
                <w:szCs w:val="26"/>
              </w:rPr>
              <w:t>HỘI CCB TỈNH CAO BẰNG</w:t>
            </w:r>
          </w:p>
          <w:p w:rsidR="000608E6" w:rsidRDefault="000608E6">
            <w:pPr>
              <w:jc w:val="center"/>
              <w:rPr>
                <w:sz w:val="26"/>
                <w:szCs w:val="26"/>
                <w:lang w:val="en-US"/>
              </w:rPr>
            </w:pPr>
            <w:r>
              <w:rPr>
                <w:noProof/>
                <w:lang w:val="en-US" w:eastAsia="en-US"/>
              </w:rPr>
              <mc:AlternateContent>
                <mc:Choice Requires="wps">
                  <w:drawing>
                    <wp:anchor distT="0" distB="0" distL="114300" distR="114300" simplePos="0" relativeHeight="251659264" behindDoc="0" locked="0" layoutInCell="1" allowOverlap="1" wp14:anchorId="3354ABE4" wp14:editId="525315CE">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0608E6" w:rsidRDefault="000608E6">
            <w:pPr>
              <w:jc w:val="center"/>
              <w:rPr>
                <w:sz w:val="28"/>
                <w:szCs w:val="28"/>
                <w:lang w:val="en-US"/>
              </w:rPr>
            </w:pPr>
            <w:r>
              <w:rPr>
                <w:sz w:val="28"/>
                <w:szCs w:val="28"/>
              </w:rPr>
              <w:t xml:space="preserve">Số: </w:t>
            </w:r>
            <w:r w:rsidR="00D04C08">
              <w:rPr>
                <w:sz w:val="28"/>
                <w:szCs w:val="28"/>
                <w:lang w:val="en-US"/>
              </w:rPr>
              <w:t>358</w:t>
            </w:r>
            <w:r>
              <w:rPr>
                <w:sz w:val="28"/>
                <w:szCs w:val="28"/>
              </w:rPr>
              <w:t>/</w:t>
            </w:r>
            <w:r>
              <w:rPr>
                <w:sz w:val="28"/>
                <w:szCs w:val="28"/>
                <w:lang w:val="en-US"/>
              </w:rPr>
              <w:t>HD-</w:t>
            </w:r>
            <w:r>
              <w:rPr>
                <w:sz w:val="28"/>
                <w:szCs w:val="28"/>
              </w:rPr>
              <w:t>CCB</w:t>
            </w:r>
          </w:p>
        </w:tc>
        <w:tc>
          <w:tcPr>
            <w:tcW w:w="5850" w:type="dxa"/>
          </w:tcPr>
          <w:p w:rsidR="000608E6" w:rsidRDefault="000608E6">
            <w:pPr>
              <w:jc w:val="center"/>
              <w:rPr>
                <w:b/>
                <w:sz w:val="26"/>
                <w:szCs w:val="26"/>
              </w:rPr>
            </w:pPr>
            <w:r>
              <w:rPr>
                <w:b/>
                <w:sz w:val="26"/>
                <w:szCs w:val="26"/>
              </w:rPr>
              <w:t>CỘNG HOÀ XÃ HỘI CHỦ NGHĨA VIỆT NAM</w:t>
            </w:r>
          </w:p>
          <w:p w:rsidR="000608E6" w:rsidRDefault="000608E6">
            <w:pPr>
              <w:jc w:val="center"/>
              <w:rPr>
                <w:b/>
                <w:sz w:val="26"/>
                <w:szCs w:val="26"/>
              </w:rPr>
            </w:pPr>
            <w:r>
              <w:rPr>
                <w:b/>
                <w:sz w:val="26"/>
                <w:szCs w:val="26"/>
              </w:rPr>
              <w:t>Độc lập - Tự do - Hạnh phúc</w:t>
            </w:r>
          </w:p>
          <w:p w:rsidR="000608E6" w:rsidRDefault="000608E6">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14:anchorId="587860B8" wp14:editId="1D23475E">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0608E6" w:rsidRDefault="000608E6">
            <w:pPr>
              <w:jc w:val="center"/>
              <w:rPr>
                <w:i/>
                <w:sz w:val="26"/>
                <w:szCs w:val="26"/>
                <w:lang w:val="en-US"/>
              </w:rPr>
            </w:pPr>
            <w:r>
              <w:rPr>
                <w:i/>
                <w:sz w:val="26"/>
                <w:szCs w:val="26"/>
              </w:rPr>
              <w:t xml:space="preserve">Cao Bằng, ngày </w:t>
            </w:r>
            <w:r w:rsidR="00D04C08">
              <w:rPr>
                <w:i/>
                <w:sz w:val="26"/>
                <w:szCs w:val="26"/>
                <w:lang w:val="en-US"/>
              </w:rPr>
              <w:t>07</w:t>
            </w:r>
            <w:r w:rsidR="00D04C08">
              <w:rPr>
                <w:i/>
                <w:sz w:val="26"/>
                <w:szCs w:val="26"/>
              </w:rPr>
              <w:t xml:space="preserve"> </w:t>
            </w:r>
            <w:r>
              <w:rPr>
                <w:i/>
                <w:sz w:val="26"/>
                <w:szCs w:val="26"/>
              </w:rPr>
              <w:t>tháng 0</w:t>
            </w:r>
            <w:r>
              <w:rPr>
                <w:i/>
                <w:sz w:val="26"/>
                <w:szCs w:val="26"/>
                <w:lang w:val="en-US"/>
              </w:rPr>
              <w:t>2</w:t>
            </w:r>
            <w:r>
              <w:rPr>
                <w:i/>
                <w:sz w:val="26"/>
                <w:szCs w:val="26"/>
              </w:rPr>
              <w:t xml:space="preserve"> năm 20</w:t>
            </w:r>
            <w:r>
              <w:rPr>
                <w:i/>
                <w:sz w:val="26"/>
                <w:szCs w:val="26"/>
                <w:lang w:val="en-US"/>
              </w:rPr>
              <w:t>20</w:t>
            </w:r>
          </w:p>
          <w:p w:rsidR="000608E6" w:rsidRDefault="000608E6">
            <w:pPr>
              <w:jc w:val="center"/>
              <w:rPr>
                <w:sz w:val="26"/>
                <w:szCs w:val="26"/>
              </w:rPr>
            </w:pPr>
          </w:p>
        </w:tc>
      </w:tr>
    </w:tbl>
    <w:p w:rsidR="000608E6" w:rsidRDefault="000608E6" w:rsidP="000608E6">
      <w:pPr>
        <w:jc w:val="center"/>
        <w:rPr>
          <w:b/>
          <w:sz w:val="28"/>
          <w:szCs w:val="28"/>
        </w:rPr>
      </w:pPr>
      <w:r>
        <w:rPr>
          <w:b/>
          <w:sz w:val="28"/>
          <w:szCs w:val="28"/>
        </w:rPr>
        <w:t>HƯỚNG DẪN</w:t>
      </w:r>
    </w:p>
    <w:p w:rsidR="000608E6" w:rsidRDefault="000608E6" w:rsidP="000608E6">
      <w:pPr>
        <w:jc w:val="center"/>
        <w:rPr>
          <w:b/>
          <w:sz w:val="28"/>
          <w:szCs w:val="28"/>
        </w:rPr>
      </w:pPr>
      <w:r>
        <w:rPr>
          <w:b/>
          <w:sz w:val="28"/>
          <w:szCs w:val="28"/>
          <w:lang w:val="en-US"/>
        </w:rPr>
        <w:t xml:space="preserve">Công tác phòng, chống tội phạm; mua bán người; ma túy, mại dâm; HIV/AIDS và thực hiện phong trào BVANTQ </w:t>
      </w:r>
      <w:r>
        <w:rPr>
          <w:b/>
          <w:sz w:val="28"/>
          <w:szCs w:val="28"/>
        </w:rPr>
        <w:t>năm 20</w:t>
      </w:r>
      <w:r>
        <w:rPr>
          <w:b/>
          <w:sz w:val="28"/>
          <w:szCs w:val="28"/>
          <w:lang w:val="en-US"/>
        </w:rPr>
        <w:t>20</w:t>
      </w:r>
    </w:p>
    <w:p w:rsidR="000608E6" w:rsidRDefault="000608E6" w:rsidP="000608E6">
      <w:pPr>
        <w:pStyle w:val="NormalWeb"/>
        <w:shd w:val="clear" w:color="auto" w:fill="FFFFFF"/>
        <w:spacing w:before="0" w:beforeAutospacing="0" w:after="0" w:afterAutospacing="0"/>
        <w:jc w:val="center"/>
        <w:textAlignment w:val="baseline"/>
        <w:rPr>
          <w:rStyle w:val="Strong"/>
          <w:color w:val="363636"/>
          <w:bdr w:val="none" w:sz="0" w:space="0" w:color="auto" w:frame="1"/>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1948070</wp:posOffset>
                </wp:positionH>
                <wp:positionV relativeFrom="paragraph">
                  <wp:posOffset>10491</wp:posOffset>
                </wp:positionV>
                <wp:extent cx="1701579"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17015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85pt" to="28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" strokecolor="black [3040]"/>
            </w:pict>
          </mc:Fallback>
        </mc:AlternateContent>
      </w:r>
    </w:p>
    <w:p w:rsidR="000608E6" w:rsidRDefault="000608E6" w:rsidP="000608E6">
      <w:pPr>
        <w:pStyle w:val="NormalWeb"/>
        <w:shd w:val="clear" w:color="auto" w:fill="FFFFFF"/>
        <w:spacing w:before="0" w:beforeAutospacing="0" w:after="120" w:afterAutospacing="0"/>
        <w:ind w:firstLine="720"/>
        <w:jc w:val="both"/>
        <w:textAlignment w:val="baseline"/>
        <w:rPr>
          <w:rStyle w:val="Strong"/>
          <w:b w:val="0"/>
          <w:color w:val="000000" w:themeColor="text1"/>
          <w:sz w:val="28"/>
          <w:szCs w:val="28"/>
          <w:bdr w:val="none" w:sz="0" w:space="0" w:color="auto" w:frame="1"/>
          <w:lang w:val="en-US"/>
        </w:rPr>
      </w:pPr>
      <w:r>
        <w:rPr>
          <w:rStyle w:val="Strong"/>
          <w:b w:val="0"/>
          <w:color w:val="000000" w:themeColor="text1"/>
          <w:sz w:val="28"/>
          <w:szCs w:val="28"/>
          <w:bdr w:val="none" w:sz="0" w:space="0" w:color="auto" w:frame="1"/>
          <w:lang w:val="en-US"/>
        </w:rPr>
        <w:t>Thực hiện Hướng dẫn số 62/HD-BCĐ</w:t>
      </w:r>
      <w:r w:rsidR="00D04C08">
        <w:rPr>
          <w:rStyle w:val="Strong"/>
          <w:b w:val="0"/>
          <w:color w:val="000000" w:themeColor="text1"/>
          <w:sz w:val="28"/>
          <w:szCs w:val="28"/>
          <w:bdr w:val="none" w:sz="0" w:space="0" w:color="auto" w:frame="1"/>
          <w:lang w:val="en-US"/>
        </w:rPr>
        <w:t>-</w:t>
      </w:r>
      <w:r>
        <w:rPr>
          <w:rStyle w:val="Strong"/>
          <w:b w:val="0"/>
          <w:color w:val="000000" w:themeColor="text1"/>
          <w:sz w:val="28"/>
          <w:szCs w:val="28"/>
          <w:bdr w:val="none" w:sz="0" w:space="0" w:color="auto" w:frame="1"/>
          <w:lang w:val="en-US"/>
        </w:rPr>
        <w:t xml:space="preserve">CCB, ngày 07/01/2020 của Trung ương Hội CCB Việt Nam về </w:t>
      </w:r>
      <w:r>
        <w:rPr>
          <w:sz w:val="28"/>
          <w:szCs w:val="28"/>
          <w:lang w:val="en-US"/>
        </w:rPr>
        <w:t xml:space="preserve">công tác phòng, chống tội phạm; mua bán người; ma túy, mại dâm; HIV/AIDS và thực hiện phong trào BVANTQ </w:t>
      </w:r>
      <w:r>
        <w:rPr>
          <w:sz w:val="28"/>
          <w:szCs w:val="28"/>
        </w:rPr>
        <w:t>năm 20</w:t>
      </w:r>
      <w:r>
        <w:rPr>
          <w:sz w:val="28"/>
          <w:szCs w:val="28"/>
          <w:lang w:val="en-US"/>
        </w:rPr>
        <w:t>20; Kế hoạch số 197/KH-BCĐ, ngày 22/01/2020 của Ban Chỉ đạo PCTP, TNXH và phong trào toàn dân BVANTQ tỉnh Cao Bằng về thực hiện Chương trình phòng, chống mua bán người năm 2020; Kế hoạch số 198/KH-BCĐ, ngày 22/01/2020 của Ban Chỉ đạo PCTP, TNXH và phong trào toàn dân BVANTQ tỉnh Cao Bằng về thực hiện Chương trình phòng, chống tội phạm năm 2020; Kế hoạch số 199/KH-BCĐ, ngày 22/01/2020 của Ban Chỉ đạo PCTP, TNXH và phong trào toàn dân BVANTQ tỉnh Cao Bằng về thực hiện công tác phòng, chống ma túy năm 2020</w:t>
      </w:r>
      <w:r>
        <w:rPr>
          <w:rStyle w:val="Strong"/>
          <w:b w:val="0"/>
          <w:color w:val="000000" w:themeColor="text1"/>
          <w:spacing w:val="-2"/>
          <w:sz w:val="28"/>
          <w:szCs w:val="28"/>
          <w:bdr w:val="none" w:sz="0" w:space="0" w:color="auto" w:frame="1"/>
          <w:lang w:val="en-US"/>
        </w:rPr>
        <w:t xml:space="preserve">. Hội CCB tỉnh hướng dẫn trong các cấp Hội với những nội dung </w:t>
      </w:r>
      <w:r>
        <w:rPr>
          <w:rStyle w:val="Strong"/>
          <w:b w:val="0"/>
          <w:color w:val="000000" w:themeColor="text1"/>
          <w:sz w:val="28"/>
          <w:szCs w:val="28"/>
          <w:bdr w:val="none" w:sz="0" w:space="0" w:color="auto" w:frame="1"/>
          <w:lang w:val="en-US"/>
        </w:rPr>
        <w:t>sau:</w:t>
      </w:r>
    </w:p>
    <w:p w:rsidR="000608E6" w:rsidRDefault="000608E6" w:rsidP="000608E6">
      <w:pPr>
        <w:pStyle w:val="NormalWeb"/>
        <w:shd w:val="clear" w:color="auto" w:fill="FFFFFF"/>
        <w:spacing w:before="0" w:beforeAutospacing="0" w:after="120" w:afterAutospacing="0"/>
        <w:ind w:firstLine="720"/>
        <w:jc w:val="both"/>
        <w:textAlignment w:val="baseline"/>
        <w:rPr>
          <w:rStyle w:val="Strong"/>
          <w:color w:val="000000" w:themeColor="text1"/>
          <w:sz w:val="28"/>
          <w:szCs w:val="28"/>
          <w:bdr w:val="none" w:sz="0" w:space="0" w:color="auto" w:frame="1"/>
          <w:lang w:val="en-US"/>
        </w:rPr>
      </w:pPr>
      <w:r>
        <w:rPr>
          <w:rStyle w:val="Strong"/>
          <w:color w:val="000000" w:themeColor="text1"/>
          <w:sz w:val="28"/>
          <w:szCs w:val="28"/>
          <w:bdr w:val="none" w:sz="0" w:space="0" w:color="auto" w:frame="1"/>
          <w:lang w:val="en-US"/>
        </w:rPr>
        <w:t>1. Công tác phòng, chống tội phạm, mua bán người</w:t>
      </w:r>
    </w:p>
    <w:p w:rsidR="000608E6" w:rsidRDefault="000608E6" w:rsidP="000608E6">
      <w:pPr>
        <w:pStyle w:val="NormalWeb"/>
        <w:shd w:val="clear" w:color="auto" w:fill="FFFFFF"/>
        <w:spacing w:before="0" w:beforeAutospacing="0" w:after="120" w:afterAutospacing="0"/>
        <w:ind w:firstLine="720"/>
        <w:jc w:val="both"/>
        <w:textAlignment w:val="baseline"/>
        <w:rPr>
          <w:rStyle w:val="Strong"/>
          <w:b w:val="0"/>
          <w:color w:val="000000" w:themeColor="text1"/>
          <w:sz w:val="28"/>
          <w:szCs w:val="28"/>
          <w:bdr w:val="none" w:sz="0" w:space="0" w:color="auto" w:frame="1"/>
          <w:lang w:val="en-US"/>
        </w:rPr>
      </w:pPr>
      <w:r>
        <w:rPr>
          <w:rStyle w:val="Strong"/>
          <w:b w:val="0"/>
          <w:color w:val="000000" w:themeColor="text1"/>
          <w:sz w:val="28"/>
          <w:szCs w:val="28"/>
          <w:bdr w:val="none" w:sz="0" w:space="0" w:color="auto" w:frame="1"/>
          <w:lang w:val="en-US"/>
        </w:rPr>
        <w:t>- Tiếp tục quán triệt Chỉ thị số 48-CT/TW ngày 22/10/2010 về “Tăng cường sự lãnh đạo của Đảng đối với công tác phòng, chống tội phạm trong tình hình mới” cụ thể là Kết luận số 05-KL/TW ngày 15/7/2016 của Ban Bí thư về tiếp tục đẩy mạnh thực hiện Chỉ thị số 48-CT/TW; Chỉ thị số 46-CT/TW ngày 22/6/2015 của Bộ Chính trị (khóa XI) về công tác đảm bảo an ninh trong tình hình mới; triển khai thực hiện nghiêm túc Quy định 102-QĐ/TW ngày 15/11/2017 của Bộ Chính trị về xử lý đảng viên vi phạm công tác phòng, chống tội phạm, chủ động tích cực trong thực hiện nội dung dự án mà MTTQVN và các thành viên chủ trì. Phối hợp chặt chẽ với các lực lượng nhất là Công an cùng cấp xây dựng kế hoạch triển khai thực hiện có hiệu quả Quyết định 1067/QĐ-TTg ngày 19/7/2017 của Thủ tướng Chính phủ về phê duyệt đầu tư chương trình đảm bảo an toàn giao thông, phòng cháy chữa cháy, phòng chống tội phạm và ma túy giai đoạn 2016 - 2020.</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hd w:val="clear" w:color="auto" w:fill="FFFFFF"/>
        </w:rPr>
      </w:pPr>
      <w:bookmarkStart w:id="0" w:name="_GoBack"/>
      <w:bookmarkEnd w:id="0"/>
      <w:r>
        <w:rPr>
          <w:color w:val="222222"/>
          <w:sz w:val="28"/>
          <w:szCs w:val="28"/>
          <w:shd w:val="clear" w:color="auto" w:fill="FFFFFF"/>
          <w:lang w:val="en-US"/>
        </w:rPr>
        <w:t>- P</w:t>
      </w:r>
      <w:r>
        <w:rPr>
          <w:color w:val="222222"/>
          <w:sz w:val="28"/>
          <w:szCs w:val="28"/>
          <w:shd w:val="clear" w:color="auto" w:fill="FFFFFF"/>
        </w:rPr>
        <w:t xml:space="preserve">hối hợp chặt chẽ với các tổ chức chính trị xã hội và các lực lượng chức năng của địa phương triển khai thực hiện có hiệu quả </w:t>
      </w:r>
      <w:r>
        <w:rPr>
          <w:color w:val="222222"/>
          <w:sz w:val="28"/>
          <w:szCs w:val="28"/>
          <w:shd w:val="clear" w:color="auto" w:fill="FFFFFF"/>
          <w:lang w:val="en-US"/>
        </w:rPr>
        <w:t>Q</w:t>
      </w:r>
      <w:r>
        <w:rPr>
          <w:color w:val="222222"/>
          <w:sz w:val="28"/>
          <w:szCs w:val="28"/>
          <w:shd w:val="clear" w:color="auto" w:fill="FFFFFF"/>
        </w:rPr>
        <w:t>uyết định số 25</w:t>
      </w:r>
      <w:r>
        <w:rPr>
          <w:color w:val="222222"/>
          <w:sz w:val="28"/>
          <w:szCs w:val="28"/>
          <w:shd w:val="clear" w:color="auto" w:fill="FFFFFF"/>
          <w:lang w:val="en-US"/>
        </w:rPr>
        <w:t>4</w:t>
      </w:r>
      <w:r>
        <w:rPr>
          <w:color w:val="222222"/>
          <w:sz w:val="28"/>
          <w:szCs w:val="28"/>
          <w:shd w:val="clear" w:color="auto" w:fill="FFFFFF"/>
        </w:rPr>
        <w:t>6</w:t>
      </w:r>
      <w:r>
        <w:rPr>
          <w:color w:val="222222"/>
          <w:sz w:val="28"/>
          <w:szCs w:val="28"/>
          <w:shd w:val="clear" w:color="auto" w:fill="FFFFFF"/>
          <w:lang w:val="en-US"/>
        </w:rPr>
        <w:t xml:space="preserve">/QĐ-TTg </w:t>
      </w:r>
      <w:r>
        <w:rPr>
          <w:color w:val="222222"/>
          <w:sz w:val="28"/>
          <w:szCs w:val="28"/>
          <w:shd w:val="clear" w:color="auto" w:fill="FFFFFF"/>
        </w:rPr>
        <w:t>ngày 30</w:t>
      </w:r>
      <w:r>
        <w:rPr>
          <w:color w:val="222222"/>
          <w:sz w:val="28"/>
          <w:szCs w:val="28"/>
          <w:shd w:val="clear" w:color="auto" w:fill="FFFFFF"/>
          <w:lang w:val="en-US"/>
        </w:rPr>
        <w:t>/</w:t>
      </w:r>
      <w:r>
        <w:rPr>
          <w:color w:val="222222"/>
          <w:sz w:val="28"/>
          <w:szCs w:val="28"/>
          <w:shd w:val="clear" w:color="auto" w:fill="FFFFFF"/>
        </w:rPr>
        <w:t>12</w:t>
      </w:r>
      <w:r>
        <w:rPr>
          <w:color w:val="222222"/>
          <w:sz w:val="28"/>
          <w:szCs w:val="28"/>
          <w:shd w:val="clear" w:color="auto" w:fill="FFFFFF"/>
          <w:lang w:val="en-US"/>
        </w:rPr>
        <w:t>/</w:t>
      </w:r>
      <w:r>
        <w:rPr>
          <w:color w:val="222222"/>
          <w:sz w:val="28"/>
          <w:szCs w:val="28"/>
          <w:shd w:val="clear" w:color="auto" w:fill="FFFFFF"/>
        </w:rPr>
        <w:t>20</w:t>
      </w:r>
      <w:r>
        <w:rPr>
          <w:color w:val="222222"/>
          <w:sz w:val="28"/>
          <w:szCs w:val="28"/>
          <w:shd w:val="clear" w:color="auto" w:fill="FFFFFF"/>
          <w:lang w:val="en-US"/>
        </w:rPr>
        <w:t>1</w:t>
      </w:r>
      <w:r>
        <w:rPr>
          <w:color w:val="222222"/>
          <w:sz w:val="28"/>
          <w:szCs w:val="28"/>
          <w:shd w:val="clear" w:color="auto" w:fill="FFFFFF"/>
        </w:rPr>
        <w:t>5 của Thủ tướng Chính phủ về chương trình phòng</w:t>
      </w:r>
      <w:r>
        <w:rPr>
          <w:color w:val="222222"/>
          <w:sz w:val="28"/>
          <w:szCs w:val="28"/>
          <w:shd w:val="clear" w:color="auto" w:fill="FFFFFF"/>
          <w:lang w:val="en-US"/>
        </w:rPr>
        <w:t>,</w:t>
      </w:r>
      <w:r>
        <w:rPr>
          <w:color w:val="222222"/>
          <w:sz w:val="28"/>
          <w:szCs w:val="28"/>
          <w:shd w:val="clear" w:color="auto" w:fill="FFFFFF"/>
        </w:rPr>
        <w:t xml:space="preserve"> chống mua bán người giai đoạn 2016</w:t>
      </w:r>
      <w:r>
        <w:rPr>
          <w:color w:val="222222"/>
          <w:sz w:val="28"/>
          <w:szCs w:val="28"/>
          <w:shd w:val="clear" w:color="auto" w:fill="FFFFFF"/>
          <w:lang w:val="en-US"/>
        </w:rPr>
        <w:t xml:space="preserve"> -</w:t>
      </w:r>
      <w:r>
        <w:rPr>
          <w:color w:val="222222"/>
          <w:sz w:val="28"/>
          <w:szCs w:val="28"/>
          <w:shd w:val="clear" w:color="auto" w:fill="FFFFFF"/>
        </w:rPr>
        <w:t xml:space="preserve"> 2020. </w:t>
      </w:r>
      <w:r>
        <w:rPr>
          <w:color w:val="222222"/>
          <w:sz w:val="28"/>
          <w:szCs w:val="28"/>
          <w:shd w:val="clear" w:color="auto" w:fill="FFFFFF"/>
          <w:lang w:val="en-US"/>
        </w:rPr>
        <w:t>T</w:t>
      </w:r>
      <w:r>
        <w:rPr>
          <w:color w:val="222222"/>
          <w:sz w:val="28"/>
          <w:szCs w:val="28"/>
          <w:shd w:val="clear" w:color="auto" w:fill="FFFFFF"/>
        </w:rPr>
        <w:t xml:space="preserve">ổ chức tốt các hoạt động hưởng ứng </w:t>
      </w:r>
      <w:r>
        <w:rPr>
          <w:color w:val="222222"/>
          <w:sz w:val="28"/>
          <w:szCs w:val="28"/>
          <w:shd w:val="clear" w:color="auto" w:fill="FFFFFF"/>
          <w:lang w:val="en-US"/>
        </w:rPr>
        <w:t>“N</w:t>
      </w:r>
      <w:r>
        <w:rPr>
          <w:color w:val="222222"/>
          <w:sz w:val="28"/>
          <w:szCs w:val="28"/>
          <w:shd w:val="clear" w:color="auto" w:fill="FFFFFF"/>
        </w:rPr>
        <w:t>gày toàn dân phòng chống mua bán người 30</w:t>
      </w:r>
      <w:r>
        <w:rPr>
          <w:color w:val="222222"/>
          <w:sz w:val="28"/>
          <w:szCs w:val="28"/>
          <w:shd w:val="clear" w:color="auto" w:fill="FFFFFF"/>
          <w:lang w:val="en-US"/>
        </w:rPr>
        <w:t>/</w:t>
      </w:r>
      <w:r>
        <w:rPr>
          <w:color w:val="222222"/>
          <w:sz w:val="28"/>
          <w:szCs w:val="28"/>
          <w:shd w:val="clear" w:color="auto" w:fill="FFFFFF"/>
        </w:rPr>
        <w:t>7</w:t>
      </w:r>
      <w:r>
        <w:rPr>
          <w:color w:val="222222"/>
          <w:sz w:val="28"/>
          <w:szCs w:val="28"/>
          <w:shd w:val="clear" w:color="auto" w:fill="FFFFFF"/>
          <w:lang w:val="en-US"/>
        </w:rPr>
        <w:t>”</w:t>
      </w:r>
      <w:r>
        <w:rPr>
          <w:color w:val="222222"/>
          <w:sz w:val="28"/>
          <w:szCs w:val="28"/>
          <w:shd w:val="clear" w:color="auto" w:fill="FFFFFF"/>
        </w:rPr>
        <w:t xml:space="preserve"> hàng năm</w:t>
      </w:r>
      <w:r>
        <w:rPr>
          <w:color w:val="222222"/>
          <w:sz w:val="28"/>
          <w:szCs w:val="28"/>
          <w:shd w:val="clear" w:color="auto" w:fill="FFFFFF"/>
          <w:lang w:val="en-US"/>
        </w:rPr>
        <w:t>,</w:t>
      </w:r>
      <w:r>
        <w:rPr>
          <w:color w:val="222222"/>
          <w:sz w:val="28"/>
          <w:szCs w:val="28"/>
          <w:shd w:val="clear" w:color="auto" w:fill="FFFFFF"/>
        </w:rPr>
        <w:t xml:space="preserve"> các cấp </w:t>
      </w:r>
      <w:r>
        <w:rPr>
          <w:color w:val="222222"/>
          <w:sz w:val="28"/>
          <w:szCs w:val="28"/>
          <w:shd w:val="clear" w:color="auto" w:fill="FFFFFF"/>
          <w:lang w:val="en-US"/>
        </w:rPr>
        <w:t>H</w:t>
      </w:r>
      <w:r>
        <w:rPr>
          <w:color w:val="222222"/>
          <w:sz w:val="28"/>
          <w:szCs w:val="28"/>
          <w:shd w:val="clear" w:color="auto" w:fill="FFFFFF"/>
        </w:rPr>
        <w:t>ội tích cực tham gia các hoạt động đảm bảo an ninh trật tự</w:t>
      </w:r>
      <w:r>
        <w:rPr>
          <w:color w:val="222222"/>
          <w:sz w:val="28"/>
          <w:szCs w:val="28"/>
          <w:shd w:val="clear" w:color="auto" w:fill="FFFFFF"/>
          <w:lang w:val="en-US"/>
        </w:rPr>
        <w:t>,</w:t>
      </w:r>
      <w:r>
        <w:rPr>
          <w:color w:val="222222"/>
          <w:sz w:val="28"/>
          <w:szCs w:val="28"/>
          <w:shd w:val="clear" w:color="auto" w:fill="FFFFFF"/>
        </w:rPr>
        <w:t xml:space="preserve"> đẩy mạnh công tác phòng ngừa xã hội</w:t>
      </w:r>
      <w:r>
        <w:rPr>
          <w:color w:val="222222"/>
          <w:sz w:val="28"/>
          <w:szCs w:val="28"/>
          <w:shd w:val="clear" w:color="auto" w:fill="FFFFFF"/>
          <w:lang w:val="en-US"/>
        </w:rPr>
        <w:t>. Đ</w:t>
      </w:r>
      <w:r>
        <w:rPr>
          <w:color w:val="222222"/>
          <w:sz w:val="28"/>
          <w:szCs w:val="28"/>
          <w:shd w:val="clear" w:color="auto" w:fill="FFFFFF"/>
        </w:rPr>
        <w:t>ổi mới nâng cao hiệu quả công tác tuyên truyền phổ biến</w:t>
      </w:r>
      <w:r>
        <w:rPr>
          <w:color w:val="222222"/>
          <w:sz w:val="28"/>
          <w:szCs w:val="28"/>
          <w:shd w:val="clear" w:color="auto" w:fill="FFFFFF"/>
          <w:lang w:val="en-US"/>
        </w:rPr>
        <w:t>,</w:t>
      </w:r>
      <w:r>
        <w:rPr>
          <w:color w:val="222222"/>
          <w:sz w:val="28"/>
          <w:szCs w:val="28"/>
          <w:shd w:val="clear" w:color="auto" w:fill="FFFFFF"/>
        </w:rPr>
        <w:t xml:space="preserve"> giáo dục pháp luật</w:t>
      </w:r>
      <w:r>
        <w:rPr>
          <w:color w:val="222222"/>
          <w:sz w:val="28"/>
          <w:szCs w:val="28"/>
          <w:shd w:val="clear" w:color="auto" w:fill="FFFFFF"/>
          <w:lang w:val="en-US"/>
        </w:rPr>
        <w:t>;</w:t>
      </w:r>
      <w:r>
        <w:rPr>
          <w:color w:val="222222"/>
          <w:sz w:val="28"/>
          <w:szCs w:val="28"/>
          <w:shd w:val="clear" w:color="auto" w:fill="FFFFFF"/>
        </w:rPr>
        <w:t xml:space="preserve"> xây dựng mô hình cựu chiến binh tham gia phòng chống tội phạm và nhân rộng các mô hình</w:t>
      </w:r>
      <w:r>
        <w:rPr>
          <w:color w:val="222222"/>
          <w:sz w:val="28"/>
          <w:szCs w:val="28"/>
          <w:shd w:val="clear" w:color="auto" w:fill="FFFFFF"/>
          <w:lang w:val="en-US"/>
        </w:rPr>
        <w:t>,</w:t>
      </w:r>
      <w:r>
        <w:rPr>
          <w:color w:val="222222"/>
          <w:sz w:val="28"/>
          <w:szCs w:val="28"/>
          <w:shd w:val="clear" w:color="auto" w:fill="FFFFFF"/>
        </w:rPr>
        <w:t xml:space="preserve"> điển hình tiên tiến.</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pacing w:val="6"/>
          <w:sz w:val="28"/>
          <w:szCs w:val="28"/>
          <w:shd w:val="clear" w:color="auto" w:fill="FFFFFF"/>
          <w:lang w:val="en-US"/>
        </w:rPr>
      </w:pPr>
      <w:r>
        <w:rPr>
          <w:color w:val="222222"/>
          <w:spacing w:val="6"/>
          <w:sz w:val="28"/>
          <w:szCs w:val="28"/>
          <w:shd w:val="clear" w:color="auto" w:fill="FFFFFF"/>
          <w:lang w:val="en-US"/>
        </w:rPr>
        <w:t>- P</w:t>
      </w:r>
      <w:r>
        <w:rPr>
          <w:color w:val="222222"/>
          <w:spacing w:val="6"/>
          <w:sz w:val="28"/>
          <w:szCs w:val="28"/>
          <w:shd w:val="clear" w:color="auto" w:fill="FFFFFF"/>
        </w:rPr>
        <w:t xml:space="preserve">hối hợp với các lực lượng hỗ trợ tích cực cho lực lượng </w:t>
      </w:r>
      <w:r>
        <w:rPr>
          <w:color w:val="222222"/>
          <w:spacing w:val="6"/>
          <w:sz w:val="28"/>
          <w:szCs w:val="28"/>
          <w:shd w:val="clear" w:color="auto" w:fill="FFFFFF"/>
          <w:lang w:val="en-US"/>
        </w:rPr>
        <w:t>C</w:t>
      </w:r>
      <w:r>
        <w:rPr>
          <w:color w:val="222222"/>
          <w:spacing w:val="6"/>
          <w:sz w:val="28"/>
          <w:szCs w:val="28"/>
          <w:shd w:val="clear" w:color="auto" w:fill="FFFFFF"/>
        </w:rPr>
        <w:t>ông an trong</w:t>
      </w:r>
    </w:p>
    <w:p w:rsidR="000608E6" w:rsidRDefault="000608E6" w:rsidP="000608E6">
      <w:pPr>
        <w:pStyle w:val="NormalWeb"/>
        <w:shd w:val="clear" w:color="auto" w:fill="FFFFFF"/>
        <w:spacing w:before="0" w:beforeAutospacing="0" w:after="120" w:afterAutospacing="0"/>
        <w:jc w:val="both"/>
        <w:textAlignment w:val="baseline"/>
        <w:rPr>
          <w:color w:val="222222"/>
          <w:sz w:val="28"/>
          <w:szCs w:val="28"/>
          <w:shd w:val="clear" w:color="auto" w:fill="FFFFFF"/>
          <w:lang w:val="en-US"/>
        </w:rPr>
      </w:pPr>
      <w:r>
        <w:rPr>
          <w:color w:val="222222"/>
          <w:sz w:val="28"/>
          <w:szCs w:val="28"/>
          <w:shd w:val="clear" w:color="auto" w:fill="FFFFFF"/>
        </w:rPr>
        <w:lastRenderedPageBreak/>
        <w:t xml:space="preserve">các đợt </w:t>
      </w:r>
      <w:r>
        <w:rPr>
          <w:color w:val="222222"/>
          <w:sz w:val="28"/>
          <w:szCs w:val="28"/>
          <w:shd w:val="clear" w:color="auto" w:fill="FFFFFF"/>
          <w:lang w:val="en-US"/>
        </w:rPr>
        <w:t>c</w:t>
      </w:r>
      <w:r>
        <w:rPr>
          <w:color w:val="222222"/>
          <w:sz w:val="28"/>
          <w:szCs w:val="28"/>
          <w:shd w:val="clear" w:color="auto" w:fill="FFFFFF"/>
        </w:rPr>
        <w:t xml:space="preserve">ao </w:t>
      </w:r>
      <w:r>
        <w:rPr>
          <w:color w:val="222222"/>
          <w:sz w:val="28"/>
          <w:szCs w:val="28"/>
          <w:shd w:val="clear" w:color="auto" w:fill="FFFFFF"/>
          <w:lang w:val="en-US"/>
        </w:rPr>
        <w:t>đ</w:t>
      </w:r>
      <w:r>
        <w:rPr>
          <w:color w:val="222222"/>
          <w:sz w:val="28"/>
          <w:szCs w:val="28"/>
          <w:shd w:val="clear" w:color="auto" w:fill="FFFFFF"/>
        </w:rPr>
        <w:t>iểm tấn công trấn áp tội phạm</w:t>
      </w:r>
      <w:r>
        <w:rPr>
          <w:color w:val="222222"/>
          <w:sz w:val="28"/>
          <w:szCs w:val="28"/>
          <w:shd w:val="clear" w:color="auto" w:fill="FFFFFF"/>
          <w:lang w:val="en-US"/>
        </w:rPr>
        <w:t>. L</w:t>
      </w:r>
      <w:r>
        <w:rPr>
          <w:color w:val="222222"/>
          <w:sz w:val="28"/>
          <w:szCs w:val="28"/>
          <w:shd w:val="clear" w:color="auto" w:fill="FFFFFF"/>
        </w:rPr>
        <w:t xml:space="preserve">ãnh đạo </w:t>
      </w:r>
      <w:r>
        <w:rPr>
          <w:color w:val="222222"/>
          <w:sz w:val="28"/>
          <w:szCs w:val="28"/>
          <w:shd w:val="clear" w:color="auto" w:fill="FFFFFF"/>
          <w:lang w:val="en-US"/>
        </w:rPr>
        <w:t>Hội</w:t>
      </w:r>
      <w:r>
        <w:rPr>
          <w:color w:val="222222"/>
          <w:sz w:val="28"/>
          <w:szCs w:val="28"/>
          <w:shd w:val="clear" w:color="auto" w:fill="FFFFFF"/>
        </w:rPr>
        <w:t xml:space="preserve"> các cấp thường xuyên giám sát tình hình hội viên và nhân dân</w:t>
      </w:r>
      <w:r>
        <w:rPr>
          <w:color w:val="222222"/>
          <w:sz w:val="28"/>
          <w:szCs w:val="28"/>
          <w:shd w:val="clear" w:color="auto" w:fill="FFFFFF"/>
          <w:lang w:val="en-US"/>
        </w:rPr>
        <w:t>;</w:t>
      </w:r>
      <w:r>
        <w:rPr>
          <w:color w:val="222222"/>
          <w:sz w:val="28"/>
          <w:szCs w:val="28"/>
          <w:shd w:val="clear" w:color="auto" w:fill="FFFFFF"/>
        </w:rPr>
        <w:t xml:space="preserve"> phân tích dự báo tình hình cụ thể từng địa phương khi phát hiện có dấu hiệu không bình thường kịp thời tham mưu đề xuất với cấp ủy </w:t>
      </w:r>
      <w:r>
        <w:rPr>
          <w:color w:val="222222"/>
          <w:sz w:val="28"/>
          <w:szCs w:val="28"/>
          <w:shd w:val="clear" w:color="auto" w:fill="FFFFFF"/>
          <w:lang w:val="en-US"/>
        </w:rPr>
        <w:t xml:space="preserve">Đảng, </w:t>
      </w:r>
      <w:r>
        <w:rPr>
          <w:color w:val="222222"/>
          <w:sz w:val="28"/>
          <w:szCs w:val="28"/>
          <w:shd w:val="clear" w:color="auto" w:fill="FFFFFF"/>
        </w:rPr>
        <w:t>chính quyền địa phương có những biện pháp phòng ngừa nhất là những địa bàn</w:t>
      </w:r>
      <w:r>
        <w:rPr>
          <w:color w:val="222222"/>
          <w:sz w:val="28"/>
          <w:szCs w:val="28"/>
          <w:shd w:val="clear" w:color="auto" w:fill="FFFFFF"/>
          <w:lang w:val="en-US"/>
        </w:rPr>
        <w:t>,</w:t>
      </w:r>
      <w:r>
        <w:rPr>
          <w:color w:val="222222"/>
          <w:sz w:val="28"/>
          <w:szCs w:val="28"/>
          <w:shd w:val="clear" w:color="auto" w:fill="FFFFFF"/>
        </w:rPr>
        <w:t xml:space="preserve"> những việc nhạy cảm dễ bị kích động lôi kéo</w:t>
      </w:r>
      <w:r>
        <w:rPr>
          <w:color w:val="222222"/>
          <w:sz w:val="28"/>
          <w:szCs w:val="28"/>
          <w:shd w:val="clear" w:color="auto" w:fill="FFFFFF"/>
          <w:lang w:val="en-US"/>
        </w:rPr>
        <w:t>,</w:t>
      </w:r>
      <w:r>
        <w:rPr>
          <w:color w:val="222222"/>
          <w:sz w:val="28"/>
          <w:szCs w:val="28"/>
          <w:shd w:val="clear" w:color="auto" w:fill="FFFFFF"/>
        </w:rPr>
        <w:t xml:space="preserve"> không để xảy ra bị động</w:t>
      </w:r>
      <w:r>
        <w:rPr>
          <w:color w:val="222222"/>
          <w:sz w:val="28"/>
          <w:szCs w:val="28"/>
          <w:shd w:val="clear" w:color="auto" w:fill="FFFFFF"/>
          <w:lang w:val="en-US"/>
        </w:rPr>
        <w:t>,</w:t>
      </w:r>
      <w:r>
        <w:rPr>
          <w:color w:val="222222"/>
          <w:sz w:val="28"/>
          <w:szCs w:val="28"/>
          <w:shd w:val="clear" w:color="auto" w:fill="FFFFFF"/>
        </w:rPr>
        <w:t xml:space="preserve"> bất ngờ về an ninh trật tự trong địa bàn.</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t>- N</w:t>
      </w:r>
      <w:r>
        <w:rPr>
          <w:color w:val="222222"/>
          <w:sz w:val="28"/>
          <w:szCs w:val="28"/>
          <w:shd w:val="clear" w:color="auto" w:fill="FFFFFF"/>
        </w:rPr>
        <w:t xml:space="preserve">hững </w:t>
      </w:r>
      <w:r>
        <w:rPr>
          <w:color w:val="222222"/>
          <w:sz w:val="28"/>
          <w:szCs w:val="28"/>
          <w:shd w:val="clear" w:color="auto" w:fill="FFFFFF"/>
          <w:lang w:val="en-US"/>
        </w:rPr>
        <w:t>địa bàn</w:t>
      </w:r>
      <w:r>
        <w:rPr>
          <w:color w:val="222222"/>
          <w:sz w:val="28"/>
          <w:szCs w:val="28"/>
          <w:shd w:val="clear" w:color="auto" w:fill="FFFFFF"/>
        </w:rPr>
        <w:t xml:space="preserve"> xác định </w:t>
      </w:r>
      <w:r>
        <w:rPr>
          <w:color w:val="222222"/>
          <w:sz w:val="28"/>
          <w:szCs w:val="28"/>
          <w:shd w:val="clear" w:color="auto" w:fill="FFFFFF"/>
          <w:lang w:val="en-US"/>
        </w:rPr>
        <w:t>nằm</w:t>
      </w:r>
      <w:r>
        <w:rPr>
          <w:color w:val="222222"/>
          <w:sz w:val="28"/>
          <w:szCs w:val="28"/>
          <w:shd w:val="clear" w:color="auto" w:fill="FFFFFF"/>
        </w:rPr>
        <w:t xml:space="preserve"> trong địa bàn trọng điểm</w:t>
      </w:r>
      <w:r>
        <w:rPr>
          <w:color w:val="222222"/>
          <w:sz w:val="28"/>
          <w:szCs w:val="28"/>
          <w:shd w:val="clear" w:color="auto" w:fill="FFFFFF"/>
          <w:lang w:val="en-US"/>
        </w:rPr>
        <w:t>,</w:t>
      </w:r>
      <w:r>
        <w:rPr>
          <w:color w:val="222222"/>
          <w:sz w:val="28"/>
          <w:szCs w:val="28"/>
          <w:shd w:val="clear" w:color="auto" w:fill="FFFFFF"/>
        </w:rPr>
        <w:t xml:space="preserve"> các cấp </w:t>
      </w:r>
      <w:r>
        <w:rPr>
          <w:color w:val="222222"/>
          <w:sz w:val="28"/>
          <w:szCs w:val="28"/>
          <w:shd w:val="clear" w:color="auto" w:fill="FFFFFF"/>
          <w:lang w:val="en-US"/>
        </w:rPr>
        <w:t>H</w:t>
      </w:r>
      <w:r>
        <w:rPr>
          <w:color w:val="222222"/>
          <w:sz w:val="28"/>
          <w:szCs w:val="28"/>
          <w:shd w:val="clear" w:color="auto" w:fill="FFFFFF"/>
        </w:rPr>
        <w:t>ội tiếp tục triển khai n</w:t>
      </w:r>
      <w:r>
        <w:rPr>
          <w:color w:val="222222"/>
          <w:sz w:val="28"/>
          <w:szCs w:val="28"/>
          <w:shd w:val="clear" w:color="auto" w:fill="FFFFFF"/>
          <w:lang w:val="en-US"/>
        </w:rPr>
        <w:t xml:space="preserve">ắm vững các </w:t>
      </w:r>
      <w:r>
        <w:rPr>
          <w:color w:val="222222"/>
          <w:sz w:val="28"/>
          <w:szCs w:val="28"/>
          <w:shd w:val="clear" w:color="auto" w:fill="FFFFFF"/>
        </w:rPr>
        <w:t xml:space="preserve">tiêu chí trong thực hiện </w:t>
      </w:r>
      <w:r>
        <w:rPr>
          <w:color w:val="222222"/>
          <w:sz w:val="28"/>
          <w:szCs w:val="28"/>
          <w:shd w:val="clear" w:color="auto" w:fill="FFFFFF"/>
          <w:lang w:val="en-US"/>
        </w:rPr>
        <w:t>Đ</w:t>
      </w:r>
      <w:r>
        <w:rPr>
          <w:color w:val="222222"/>
          <w:sz w:val="28"/>
          <w:szCs w:val="28"/>
          <w:shd w:val="clear" w:color="auto" w:fill="FFFFFF"/>
        </w:rPr>
        <w:t xml:space="preserve">ề án </w:t>
      </w:r>
      <w:r>
        <w:rPr>
          <w:color w:val="222222"/>
          <w:sz w:val="28"/>
          <w:szCs w:val="28"/>
          <w:shd w:val="clear" w:color="auto" w:fill="FFFFFF"/>
          <w:lang w:val="en-US"/>
        </w:rPr>
        <w:t>“</w:t>
      </w:r>
      <w:r>
        <w:rPr>
          <w:color w:val="222222"/>
          <w:sz w:val="28"/>
          <w:szCs w:val="28"/>
          <w:shd w:val="clear" w:color="auto" w:fill="FFFFFF"/>
        </w:rPr>
        <w:t>Chuyển hóa địa bàn trọng điểm phức tạp về trật tự</w:t>
      </w:r>
      <w:r>
        <w:rPr>
          <w:color w:val="222222"/>
          <w:sz w:val="28"/>
          <w:szCs w:val="28"/>
          <w:shd w:val="clear" w:color="auto" w:fill="FFFFFF"/>
          <w:lang w:val="en-US"/>
        </w:rPr>
        <w:t>,</w:t>
      </w:r>
      <w:r>
        <w:rPr>
          <w:color w:val="222222"/>
          <w:sz w:val="28"/>
          <w:szCs w:val="28"/>
          <w:shd w:val="clear" w:color="auto" w:fill="FFFFFF"/>
        </w:rPr>
        <w:t xml:space="preserve"> an toàn xã hội đến năm 2020</w:t>
      </w:r>
      <w:r>
        <w:rPr>
          <w:color w:val="222222"/>
          <w:sz w:val="28"/>
          <w:szCs w:val="28"/>
          <w:shd w:val="clear" w:color="auto" w:fill="FFFFFF"/>
          <w:lang w:val="en-US"/>
        </w:rPr>
        <w:t>”</w:t>
      </w:r>
      <w:r>
        <w:rPr>
          <w:color w:val="222222"/>
          <w:sz w:val="28"/>
          <w:szCs w:val="28"/>
          <w:shd w:val="clear" w:color="auto" w:fill="FFFFFF"/>
        </w:rPr>
        <w:t xml:space="preserve"> góp phần cùng các lực lượng </w:t>
      </w:r>
      <w:r>
        <w:rPr>
          <w:color w:val="222222"/>
          <w:sz w:val="28"/>
          <w:szCs w:val="28"/>
          <w:shd w:val="clear" w:color="auto" w:fill="FFFFFF"/>
          <w:lang w:val="en-US"/>
        </w:rPr>
        <w:t xml:space="preserve">thực hiện </w:t>
      </w:r>
      <w:r>
        <w:rPr>
          <w:color w:val="222222"/>
          <w:sz w:val="28"/>
          <w:szCs w:val="28"/>
          <w:shd w:val="clear" w:color="auto" w:fill="FFFFFF"/>
        </w:rPr>
        <w:t>chuyển hóa địa bàn bền vững</w:t>
      </w:r>
      <w:r>
        <w:rPr>
          <w:color w:val="222222"/>
          <w:sz w:val="28"/>
          <w:szCs w:val="28"/>
          <w:shd w:val="clear" w:color="auto" w:fill="FFFFFF"/>
          <w:lang w:val="en-US"/>
        </w:rPr>
        <w:t>,</w:t>
      </w:r>
      <w:r>
        <w:rPr>
          <w:color w:val="222222"/>
          <w:sz w:val="28"/>
          <w:szCs w:val="28"/>
          <w:shd w:val="clear" w:color="auto" w:fill="FFFFFF"/>
        </w:rPr>
        <w:t xml:space="preserve"> làm tiền đề cho việc phát triển kinh tế</w:t>
      </w:r>
      <w:r>
        <w:rPr>
          <w:color w:val="222222"/>
          <w:sz w:val="28"/>
          <w:szCs w:val="28"/>
          <w:shd w:val="clear" w:color="auto" w:fill="FFFFFF"/>
          <w:lang w:val="en-US"/>
        </w:rPr>
        <w:t>,</w:t>
      </w:r>
      <w:r>
        <w:rPr>
          <w:color w:val="222222"/>
          <w:sz w:val="28"/>
          <w:szCs w:val="28"/>
          <w:shd w:val="clear" w:color="auto" w:fill="FFFFFF"/>
        </w:rPr>
        <w:t xml:space="preserve"> xã hội của địa phương.</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t>- B</w:t>
      </w:r>
      <w:r>
        <w:rPr>
          <w:color w:val="222222"/>
          <w:sz w:val="28"/>
          <w:szCs w:val="28"/>
          <w:shd w:val="clear" w:color="auto" w:fill="FFFFFF"/>
        </w:rPr>
        <w:t xml:space="preserve">ám sát kế hoạch hoạt động của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C</w:t>
      </w:r>
      <w:r>
        <w:rPr>
          <w:color w:val="222222"/>
          <w:sz w:val="28"/>
          <w:szCs w:val="28"/>
          <w:shd w:val="clear" w:color="auto" w:fill="FFFFFF"/>
        </w:rPr>
        <w:t>hỉ đạo 138 của tỉnh</w:t>
      </w:r>
      <w:r>
        <w:rPr>
          <w:color w:val="222222"/>
          <w:sz w:val="28"/>
          <w:szCs w:val="28"/>
          <w:shd w:val="clear" w:color="auto" w:fill="FFFFFF"/>
          <w:lang w:val="en-US"/>
        </w:rPr>
        <w:t xml:space="preserve">, tích </w:t>
      </w:r>
      <w:r>
        <w:rPr>
          <w:color w:val="222222"/>
          <w:sz w:val="28"/>
          <w:szCs w:val="28"/>
          <w:shd w:val="clear" w:color="auto" w:fill="FFFFFF"/>
        </w:rPr>
        <w:t xml:space="preserve">cực tham gia tổng kết 10 năm thực hiện </w:t>
      </w:r>
      <w:r>
        <w:rPr>
          <w:color w:val="222222"/>
          <w:sz w:val="28"/>
          <w:szCs w:val="28"/>
          <w:shd w:val="clear" w:color="auto" w:fill="FFFFFF"/>
          <w:lang w:val="en-US"/>
        </w:rPr>
        <w:t>C</w:t>
      </w:r>
      <w:r>
        <w:rPr>
          <w:color w:val="222222"/>
          <w:sz w:val="28"/>
          <w:szCs w:val="28"/>
          <w:shd w:val="clear" w:color="auto" w:fill="FFFFFF"/>
        </w:rPr>
        <w:t>hỉ thị số 48</w:t>
      </w:r>
      <w:r>
        <w:rPr>
          <w:color w:val="222222"/>
          <w:sz w:val="28"/>
          <w:szCs w:val="28"/>
          <w:shd w:val="clear" w:color="auto" w:fill="FFFFFF"/>
          <w:lang w:val="en-US"/>
        </w:rPr>
        <w:t>-</w:t>
      </w:r>
      <w:r>
        <w:rPr>
          <w:color w:val="222222"/>
          <w:sz w:val="28"/>
          <w:szCs w:val="28"/>
          <w:shd w:val="clear" w:color="auto" w:fill="FFFFFF"/>
        </w:rPr>
        <w:t>CT</w:t>
      </w:r>
      <w:r>
        <w:rPr>
          <w:color w:val="222222"/>
          <w:sz w:val="28"/>
          <w:szCs w:val="28"/>
          <w:shd w:val="clear" w:color="auto" w:fill="FFFFFF"/>
          <w:lang w:val="en-US"/>
        </w:rPr>
        <w:t>/</w:t>
      </w:r>
      <w:r>
        <w:rPr>
          <w:color w:val="222222"/>
          <w:sz w:val="28"/>
          <w:szCs w:val="28"/>
          <w:shd w:val="clear" w:color="auto" w:fill="FFFFFF"/>
        </w:rPr>
        <w:t xml:space="preserve">TW của </w:t>
      </w:r>
      <w:r>
        <w:rPr>
          <w:color w:val="222222"/>
          <w:sz w:val="28"/>
          <w:szCs w:val="28"/>
          <w:shd w:val="clear" w:color="auto" w:fill="FFFFFF"/>
          <w:lang w:val="en-US"/>
        </w:rPr>
        <w:t>B</w:t>
      </w:r>
      <w:r>
        <w:rPr>
          <w:color w:val="222222"/>
          <w:sz w:val="28"/>
          <w:szCs w:val="28"/>
          <w:shd w:val="clear" w:color="auto" w:fill="FFFFFF"/>
        </w:rPr>
        <w:t xml:space="preserve">ộ </w:t>
      </w:r>
      <w:r>
        <w:rPr>
          <w:color w:val="222222"/>
          <w:sz w:val="28"/>
          <w:szCs w:val="28"/>
          <w:shd w:val="clear" w:color="auto" w:fill="FFFFFF"/>
          <w:lang w:val="en-US"/>
        </w:rPr>
        <w:t>C</w:t>
      </w:r>
      <w:r>
        <w:rPr>
          <w:color w:val="222222"/>
          <w:sz w:val="28"/>
          <w:szCs w:val="28"/>
          <w:shd w:val="clear" w:color="auto" w:fill="FFFFFF"/>
        </w:rPr>
        <w:t>hính trị</w:t>
      </w:r>
      <w:r>
        <w:rPr>
          <w:color w:val="222222"/>
          <w:sz w:val="28"/>
          <w:szCs w:val="28"/>
          <w:shd w:val="clear" w:color="auto" w:fill="FFFFFF"/>
          <w:lang w:val="en-US"/>
        </w:rPr>
        <w:t>,</w:t>
      </w:r>
      <w:r>
        <w:rPr>
          <w:color w:val="222222"/>
          <w:sz w:val="28"/>
          <w:szCs w:val="28"/>
          <w:shd w:val="clear" w:color="auto" w:fill="FFFFFF"/>
        </w:rPr>
        <w:t xml:space="preserve"> tổng kết </w:t>
      </w:r>
      <w:r>
        <w:rPr>
          <w:color w:val="222222"/>
          <w:sz w:val="28"/>
          <w:szCs w:val="28"/>
          <w:shd w:val="clear" w:color="auto" w:fill="FFFFFF"/>
          <w:lang w:val="en-US"/>
        </w:rPr>
        <w:t>C</w:t>
      </w:r>
      <w:r>
        <w:rPr>
          <w:color w:val="222222"/>
          <w:sz w:val="28"/>
          <w:szCs w:val="28"/>
          <w:shd w:val="clear" w:color="auto" w:fill="FFFFFF"/>
        </w:rPr>
        <w:t>hương trình phòng</w:t>
      </w:r>
      <w:r>
        <w:rPr>
          <w:color w:val="222222"/>
          <w:sz w:val="28"/>
          <w:szCs w:val="28"/>
          <w:shd w:val="clear" w:color="auto" w:fill="FFFFFF"/>
          <w:lang w:val="en-US"/>
        </w:rPr>
        <w:t>,</w:t>
      </w:r>
      <w:r>
        <w:rPr>
          <w:color w:val="222222"/>
          <w:sz w:val="28"/>
          <w:szCs w:val="28"/>
          <w:shd w:val="clear" w:color="auto" w:fill="FFFFFF"/>
        </w:rPr>
        <w:t xml:space="preserve"> chống tội phạm đến năm 2020</w:t>
      </w:r>
      <w:r>
        <w:rPr>
          <w:color w:val="222222"/>
          <w:sz w:val="28"/>
          <w:szCs w:val="28"/>
          <w:shd w:val="clear" w:color="auto" w:fill="FFFFFF"/>
          <w:lang w:val="en-US"/>
        </w:rPr>
        <w:t>; K</w:t>
      </w:r>
      <w:r>
        <w:rPr>
          <w:color w:val="222222"/>
          <w:sz w:val="28"/>
          <w:szCs w:val="28"/>
          <w:shd w:val="clear" w:color="auto" w:fill="FFFFFF"/>
        </w:rPr>
        <w:t>ết luận số 44</w:t>
      </w:r>
      <w:r>
        <w:rPr>
          <w:color w:val="222222"/>
          <w:sz w:val="28"/>
          <w:szCs w:val="28"/>
          <w:shd w:val="clear" w:color="auto" w:fill="FFFFFF"/>
          <w:lang w:val="en-US"/>
        </w:rPr>
        <w:t>-KL/TW</w:t>
      </w:r>
      <w:r>
        <w:rPr>
          <w:color w:val="222222"/>
          <w:sz w:val="28"/>
          <w:szCs w:val="28"/>
          <w:shd w:val="clear" w:color="auto" w:fill="FFFFFF"/>
        </w:rPr>
        <w:t xml:space="preserve"> ngày 22</w:t>
      </w:r>
      <w:r>
        <w:rPr>
          <w:color w:val="222222"/>
          <w:sz w:val="28"/>
          <w:szCs w:val="28"/>
          <w:shd w:val="clear" w:color="auto" w:fill="FFFFFF"/>
          <w:lang w:val="en-US"/>
        </w:rPr>
        <w:t>/0</w:t>
      </w:r>
      <w:r>
        <w:rPr>
          <w:color w:val="222222"/>
          <w:sz w:val="28"/>
          <w:szCs w:val="28"/>
          <w:shd w:val="clear" w:color="auto" w:fill="FFFFFF"/>
        </w:rPr>
        <w:t>1</w:t>
      </w:r>
      <w:r>
        <w:rPr>
          <w:color w:val="222222"/>
          <w:sz w:val="28"/>
          <w:szCs w:val="28"/>
          <w:shd w:val="clear" w:color="auto" w:fill="FFFFFF"/>
          <w:lang w:val="en-US"/>
        </w:rPr>
        <w:t>/</w:t>
      </w:r>
      <w:r>
        <w:rPr>
          <w:color w:val="222222"/>
          <w:sz w:val="28"/>
          <w:szCs w:val="28"/>
          <w:shd w:val="clear" w:color="auto" w:fill="FFFFFF"/>
        </w:rPr>
        <w:t xml:space="preserve">2019 của Ban </w:t>
      </w:r>
      <w:r>
        <w:rPr>
          <w:color w:val="222222"/>
          <w:sz w:val="28"/>
          <w:szCs w:val="28"/>
          <w:shd w:val="clear" w:color="auto" w:fill="FFFFFF"/>
          <w:lang w:val="en-US"/>
        </w:rPr>
        <w:t>B</w:t>
      </w:r>
      <w:r>
        <w:rPr>
          <w:color w:val="222222"/>
          <w:sz w:val="28"/>
          <w:szCs w:val="28"/>
          <w:shd w:val="clear" w:color="auto" w:fill="FFFFFF"/>
        </w:rPr>
        <w:t xml:space="preserve">í thư về tiếp tục thực hiện </w:t>
      </w:r>
      <w:r>
        <w:rPr>
          <w:color w:val="222222"/>
          <w:sz w:val="28"/>
          <w:szCs w:val="28"/>
          <w:shd w:val="clear" w:color="auto" w:fill="FFFFFF"/>
          <w:lang w:val="en-US"/>
        </w:rPr>
        <w:t>C</w:t>
      </w:r>
      <w:r>
        <w:rPr>
          <w:color w:val="222222"/>
          <w:sz w:val="28"/>
          <w:szCs w:val="28"/>
          <w:shd w:val="clear" w:color="auto" w:fill="FFFFFF"/>
        </w:rPr>
        <w:t>hỉ thị số 09 về tăng cường sự lãnh đạo của Đảng đối với phong trào bảo vệ an ninh Tổ quốc trong tình hình mới.</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t>- P</w:t>
      </w:r>
      <w:r>
        <w:rPr>
          <w:color w:val="222222"/>
          <w:sz w:val="28"/>
          <w:szCs w:val="28"/>
          <w:shd w:val="clear" w:color="auto" w:fill="FFFFFF"/>
        </w:rPr>
        <w:t xml:space="preserve">hối hợp với lực lượng </w:t>
      </w:r>
      <w:r>
        <w:rPr>
          <w:color w:val="222222"/>
          <w:sz w:val="28"/>
          <w:szCs w:val="28"/>
          <w:shd w:val="clear" w:color="auto" w:fill="FFFFFF"/>
          <w:lang w:val="en-US"/>
        </w:rPr>
        <w:t>C</w:t>
      </w:r>
      <w:r>
        <w:rPr>
          <w:color w:val="222222"/>
          <w:sz w:val="28"/>
          <w:szCs w:val="28"/>
          <w:shd w:val="clear" w:color="auto" w:fill="FFFFFF"/>
        </w:rPr>
        <w:t xml:space="preserve">ông an cùng cấp báo cáo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 xml:space="preserve">Chỉ đạo 138 của huyện, tỉnh, </w:t>
      </w:r>
      <w:r>
        <w:rPr>
          <w:color w:val="222222"/>
          <w:sz w:val="28"/>
          <w:szCs w:val="28"/>
          <w:shd w:val="clear" w:color="auto" w:fill="FFFFFF"/>
        </w:rPr>
        <w:t>tổ chức th</w:t>
      </w:r>
      <w:r>
        <w:rPr>
          <w:color w:val="222222"/>
          <w:sz w:val="28"/>
          <w:szCs w:val="28"/>
          <w:shd w:val="clear" w:color="auto" w:fill="FFFFFF"/>
          <w:lang w:val="en-US"/>
        </w:rPr>
        <w:t>ực hiện</w:t>
      </w:r>
      <w:r>
        <w:rPr>
          <w:color w:val="222222"/>
          <w:sz w:val="28"/>
          <w:szCs w:val="28"/>
          <w:shd w:val="clear" w:color="auto" w:fill="FFFFFF"/>
        </w:rPr>
        <w:t xml:space="preserve"> tốt </w:t>
      </w:r>
      <w:r>
        <w:rPr>
          <w:color w:val="222222"/>
          <w:sz w:val="28"/>
          <w:szCs w:val="28"/>
          <w:shd w:val="clear" w:color="auto" w:fill="FFFFFF"/>
          <w:lang w:val="en-US"/>
        </w:rPr>
        <w:t xml:space="preserve">Kế hoạch số </w:t>
      </w:r>
      <w:r>
        <w:rPr>
          <w:color w:val="222222"/>
          <w:sz w:val="28"/>
          <w:szCs w:val="28"/>
          <w:shd w:val="clear" w:color="auto" w:fill="FFFFFF"/>
        </w:rPr>
        <w:t>154</w:t>
      </w:r>
      <w:r>
        <w:rPr>
          <w:color w:val="222222"/>
          <w:sz w:val="28"/>
          <w:szCs w:val="28"/>
          <w:shd w:val="clear" w:color="auto" w:fill="FFFFFF"/>
          <w:lang w:val="en-US"/>
        </w:rPr>
        <w:t xml:space="preserve">/KH-CCB-BCA </w:t>
      </w:r>
      <w:r>
        <w:rPr>
          <w:color w:val="222222"/>
          <w:sz w:val="28"/>
          <w:szCs w:val="28"/>
          <w:shd w:val="clear" w:color="auto" w:fill="FFFFFF"/>
        </w:rPr>
        <w:t>ngày 20</w:t>
      </w:r>
      <w:r>
        <w:rPr>
          <w:color w:val="222222"/>
          <w:sz w:val="28"/>
          <w:szCs w:val="28"/>
          <w:shd w:val="clear" w:color="auto" w:fill="FFFFFF"/>
          <w:lang w:val="en-US"/>
        </w:rPr>
        <w:t>/</w:t>
      </w:r>
      <w:r>
        <w:rPr>
          <w:color w:val="222222"/>
          <w:sz w:val="28"/>
          <w:szCs w:val="28"/>
          <w:shd w:val="clear" w:color="auto" w:fill="FFFFFF"/>
        </w:rPr>
        <w:t>11</w:t>
      </w:r>
      <w:r>
        <w:rPr>
          <w:color w:val="222222"/>
          <w:sz w:val="28"/>
          <w:szCs w:val="28"/>
          <w:shd w:val="clear" w:color="auto" w:fill="FFFFFF"/>
          <w:lang w:val="en-US"/>
        </w:rPr>
        <w:t>/</w:t>
      </w:r>
      <w:r>
        <w:rPr>
          <w:color w:val="222222"/>
          <w:sz w:val="28"/>
          <w:szCs w:val="28"/>
          <w:shd w:val="clear" w:color="auto" w:fill="FFFFFF"/>
        </w:rPr>
        <w:t xml:space="preserve">2019 về việc tổng kết </w:t>
      </w:r>
      <w:r>
        <w:rPr>
          <w:color w:val="222222"/>
          <w:sz w:val="28"/>
          <w:szCs w:val="28"/>
          <w:shd w:val="clear" w:color="auto" w:fill="FFFFFF"/>
          <w:lang w:val="en-US"/>
        </w:rPr>
        <w:t>C</w:t>
      </w:r>
      <w:r>
        <w:rPr>
          <w:color w:val="222222"/>
          <w:sz w:val="28"/>
          <w:szCs w:val="28"/>
          <w:shd w:val="clear" w:color="auto" w:fill="FFFFFF"/>
        </w:rPr>
        <w:t>hương trình phối hợp số 04</w:t>
      </w:r>
      <w:r>
        <w:rPr>
          <w:color w:val="222222"/>
          <w:sz w:val="28"/>
          <w:szCs w:val="28"/>
          <w:shd w:val="clear" w:color="auto" w:fill="FFFFFF"/>
          <w:lang w:val="en-US"/>
        </w:rPr>
        <w:t xml:space="preserve">/CTr-BCA-HCCB ngày </w:t>
      </w:r>
      <w:r>
        <w:rPr>
          <w:color w:val="222222"/>
          <w:sz w:val="28"/>
          <w:szCs w:val="28"/>
          <w:shd w:val="clear" w:color="auto" w:fill="FFFFFF"/>
        </w:rPr>
        <w:t>18</w:t>
      </w:r>
      <w:r>
        <w:rPr>
          <w:color w:val="222222"/>
          <w:sz w:val="28"/>
          <w:szCs w:val="28"/>
          <w:shd w:val="clear" w:color="auto" w:fill="FFFFFF"/>
          <w:lang w:val="en-US"/>
        </w:rPr>
        <w:t>/</w:t>
      </w:r>
      <w:r>
        <w:rPr>
          <w:color w:val="222222"/>
          <w:sz w:val="28"/>
          <w:szCs w:val="28"/>
          <w:shd w:val="clear" w:color="auto" w:fill="FFFFFF"/>
        </w:rPr>
        <w:t>4</w:t>
      </w:r>
      <w:r>
        <w:rPr>
          <w:color w:val="222222"/>
          <w:sz w:val="28"/>
          <w:szCs w:val="28"/>
          <w:shd w:val="clear" w:color="auto" w:fill="FFFFFF"/>
          <w:lang w:val="en-US"/>
        </w:rPr>
        <w:t>/</w:t>
      </w:r>
      <w:r>
        <w:rPr>
          <w:color w:val="222222"/>
          <w:sz w:val="28"/>
          <w:szCs w:val="28"/>
          <w:shd w:val="clear" w:color="auto" w:fill="FFFFFF"/>
        </w:rPr>
        <w:t xml:space="preserve">2014 </w:t>
      </w:r>
      <w:r>
        <w:rPr>
          <w:color w:val="222222"/>
          <w:sz w:val="28"/>
          <w:szCs w:val="28"/>
          <w:shd w:val="clear" w:color="auto" w:fill="FFFFFF"/>
          <w:lang w:val="en-US"/>
        </w:rPr>
        <w:t>(</w:t>
      </w:r>
      <w:r>
        <w:rPr>
          <w:color w:val="222222"/>
          <w:sz w:val="28"/>
          <w:szCs w:val="28"/>
          <w:shd w:val="clear" w:color="auto" w:fill="FFFFFF"/>
        </w:rPr>
        <w:t>giai đoạn 20</w:t>
      </w:r>
      <w:r>
        <w:rPr>
          <w:color w:val="222222"/>
          <w:sz w:val="28"/>
          <w:szCs w:val="28"/>
          <w:shd w:val="clear" w:color="auto" w:fill="FFFFFF"/>
          <w:lang w:val="en-US"/>
        </w:rPr>
        <w:t>14 - 2020)</w:t>
      </w:r>
      <w:r>
        <w:rPr>
          <w:color w:val="222222"/>
          <w:sz w:val="28"/>
          <w:szCs w:val="28"/>
          <w:shd w:val="clear" w:color="auto" w:fill="FFFFFF"/>
        </w:rPr>
        <w:t xml:space="preserve"> giữa </w:t>
      </w:r>
      <w:r>
        <w:rPr>
          <w:color w:val="222222"/>
          <w:sz w:val="28"/>
          <w:szCs w:val="28"/>
          <w:shd w:val="clear" w:color="auto" w:fill="FFFFFF"/>
          <w:lang w:val="en-US"/>
        </w:rPr>
        <w:t>B</w:t>
      </w:r>
      <w:r>
        <w:rPr>
          <w:color w:val="222222"/>
          <w:sz w:val="28"/>
          <w:szCs w:val="28"/>
          <w:shd w:val="clear" w:color="auto" w:fill="FFFFFF"/>
        </w:rPr>
        <w:t xml:space="preserve">ộ </w:t>
      </w:r>
      <w:r>
        <w:rPr>
          <w:color w:val="222222"/>
          <w:sz w:val="28"/>
          <w:szCs w:val="28"/>
          <w:shd w:val="clear" w:color="auto" w:fill="FFFFFF"/>
          <w:lang w:val="en-US"/>
        </w:rPr>
        <w:t>C</w:t>
      </w:r>
      <w:r>
        <w:rPr>
          <w:color w:val="222222"/>
          <w:sz w:val="28"/>
          <w:szCs w:val="28"/>
          <w:shd w:val="clear" w:color="auto" w:fill="FFFFFF"/>
        </w:rPr>
        <w:t>ông an và H</w:t>
      </w:r>
      <w:r>
        <w:rPr>
          <w:color w:val="222222"/>
          <w:sz w:val="28"/>
          <w:szCs w:val="28"/>
          <w:shd w:val="clear" w:color="auto" w:fill="FFFFFF"/>
          <w:lang w:val="en-US"/>
        </w:rPr>
        <w:t>ội CCB</w:t>
      </w:r>
      <w:r>
        <w:rPr>
          <w:color w:val="222222"/>
          <w:sz w:val="28"/>
          <w:szCs w:val="28"/>
          <w:shd w:val="clear" w:color="auto" w:fill="FFFFFF"/>
        </w:rPr>
        <w:t xml:space="preserve"> Việt Nam và ký </w:t>
      </w:r>
      <w:r>
        <w:rPr>
          <w:color w:val="222222"/>
          <w:sz w:val="28"/>
          <w:szCs w:val="28"/>
          <w:shd w:val="clear" w:color="auto" w:fill="FFFFFF"/>
          <w:lang w:val="en-US"/>
        </w:rPr>
        <w:t>C</w:t>
      </w:r>
      <w:r>
        <w:rPr>
          <w:color w:val="222222"/>
          <w:sz w:val="28"/>
          <w:szCs w:val="28"/>
          <w:shd w:val="clear" w:color="auto" w:fill="FFFFFF"/>
        </w:rPr>
        <w:t>hương trình ph</w:t>
      </w:r>
      <w:r>
        <w:rPr>
          <w:color w:val="222222"/>
          <w:sz w:val="28"/>
          <w:szCs w:val="28"/>
          <w:shd w:val="clear" w:color="auto" w:fill="FFFFFF"/>
          <w:lang w:val="en-US"/>
        </w:rPr>
        <w:t xml:space="preserve">ối hợp </w:t>
      </w:r>
      <w:r>
        <w:rPr>
          <w:color w:val="222222"/>
          <w:sz w:val="28"/>
          <w:szCs w:val="28"/>
          <w:shd w:val="clear" w:color="auto" w:fill="FFFFFF"/>
        </w:rPr>
        <w:t xml:space="preserve">giai đoạn tiếp theo </w:t>
      </w:r>
      <w:r>
        <w:rPr>
          <w:color w:val="222222"/>
          <w:sz w:val="28"/>
          <w:szCs w:val="28"/>
          <w:shd w:val="clear" w:color="auto" w:fill="FFFFFF"/>
          <w:lang w:val="en-US"/>
        </w:rPr>
        <w:t>ở</w:t>
      </w:r>
      <w:r>
        <w:rPr>
          <w:color w:val="222222"/>
          <w:sz w:val="28"/>
          <w:szCs w:val="28"/>
          <w:shd w:val="clear" w:color="auto" w:fill="FFFFFF"/>
        </w:rPr>
        <w:t xml:space="preserve"> các cấp.</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t>- H</w:t>
      </w:r>
      <w:r>
        <w:rPr>
          <w:color w:val="222222"/>
          <w:sz w:val="28"/>
          <w:szCs w:val="28"/>
          <w:shd w:val="clear" w:color="auto" w:fill="FFFFFF"/>
        </w:rPr>
        <w:t>iệp đồng chặt chẽ với các tổ chức chính trị xã hội ở địa phương rà soát kiện toàn</w:t>
      </w:r>
      <w:r>
        <w:rPr>
          <w:color w:val="222222"/>
          <w:sz w:val="28"/>
          <w:szCs w:val="28"/>
          <w:shd w:val="clear" w:color="auto" w:fill="FFFFFF"/>
          <w:lang w:val="en-US"/>
        </w:rPr>
        <w:t>,</w:t>
      </w:r>
      <w:r>
        <w:rPr>
          <w:color w:val="222222"/>
          <w:sz w:val="28"/>
          <w:szCs w:val="28"/>
          <w:shd w:val="clear" w:color="auto" w:fill="FFFFFF"/>
        </w:rPr>
        <w:t xml:space="preserve"> nâng cao chất lượng và hiệu quả hoạt động của các mô hình</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đ</w:t>
      </w:r>
      <w:r>
        <w:rPr>
          <w:color w:val="222222"/>
          <w:sz w:val="28"/>
          <w:szCs w:val="28"/>
          <w:shd w:val="clear" w:color="auto" w:fill="FFFFFF"/>
        </w:rPr>
        <w:t>iển hình</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 xml:space="preserve">Nhân </w:t>
      </w:r>
      <w:r>
        <w:rPr>
          <w:color w:val="222222"/>
          <w:sz w:val="28"/>
          <w:szCs w:val="28"/>
          <w:shd w:val="clear" w:color="auto" w:fill="FFFFFF"/>
        </w:rPr>
        <w:t xml:space="preserve">các </w:t>
      </w:r>
      <w:r>
        <w:rPr>
          <w:color w:val="222222"/>
          <w:sz w:val="28"/>
          <w:szCs w:val="28"/>
          <w:shd w:val="clear" w:color="auto" w:fill="FFFFFF"/>
          <w:lang w:val="en-US"/>
        </w:rPr>
        <w:t>đ</w:t>
      </w:r>
      <w:r>
        <w:rPr>
          <w:color w:val="222222"/>
          <w:sz w:val="28"/>
          <w:szCs w:val="28"/>
          <w:shd w:val="clear" w:color="auto" w:fill="FFFFFF"/>
        </w:rPr>
        <w:t>ợt cao điểm trấn áp tội phạm</w:t>
      </w:r>
      <w:r>
        <w:rPr>
          <w:color w:val="222222"/>
          <w:sz w:val="28"/>
          <w:szCs w:val="28"/>
          <w:shd w:val="clear" w:color="auto" w:fill="FFFFFF"/>
          <w:lang w:val="en-US"/>
        </w:rPr>
        <w:t>, tháng; “N</w:t>
      </w:r>
      <w:r>
        <w:rPr>
          <w:color w:val="222222"/>
          <w:sz w:val="28"/>
          <w:szCs w:val="28"/>
          <w:shd w:val="clear" w:color="auto" w:fill="FFFFFF"/>
        </w:rPr>
        <w:t>gày toàn dân phòng</w:t>
      </w:r>
      <w:r>
        <w:rPr>
          <w:color w:val="222222"/>
          <w:sz w:val="28"/>
          <w:szCs w:val="28"/>
          <w:shd w:val="clear" w:color="auto" w:fill="FFFFFF"/>
          <w:lang w:val="en-US"/>
        </w:rPr>
        <w:t>,</w:t>
      </w:r>
      <w:r>
        <w:rPr>
          <w:color w:val="222222"/>
          <w:sz w:val="28"/>
          <w:szCs w:val="28"/>
          <w:shd w:val="clear" w:color="auto" w:fill="FFFFFF"/>
        </w:rPr>
        <w:t xml:space="preserve"> chống mua bán người 30</w:t>
      </w:r>
      <w:r>
        <w:rPr>
          <w:color w:val="222222"/>
          <w:sz w:val="28"/>
          <w:szCs w:val="28"/>
          <w:shd w:val="clear" w:color="auto" w:fill="FFFFFF"/>
          <w:lang w:val="en-US"/>
        </w:rPr>
        <w:t>/</w:t>
      </w:r>
      <w:r>
        <w:rPr>
          <w:color w:val="222222"/>
          <w:sz w:val="28"/>
          <w:szCs w:val="28"/>
          <w:shd w:val="clear" w:color="auto" w:fill="FFFFFF"/>
        </w:rPr>
        <w:t>7</w:t>
      </w:r>
      <w:r>
        <w:rPr>
          <w:color w:val="222222"/>
          <w:sz w:val="28"/>
          <w:szCs w:val="28"/>
          <w:shd w:val="clear" w:color="auto" w:fill="FFFFFF"/>
          <w:lang w:val="en-US"/>
        </w:rPr>
        <w:t>”; tháng</w:t>
      </w:r>
      <w:r>
        <w:rPr>
          <w:color w:val="222222"/>
          <w:sz w:val="28"/>
          <w:szCs w:val="28"/>
          <w:shd w:val="clear" w:color="auto" w:fill="FFFFFF"/>
        </w:rPr>
        <w:t xml:space="preserve"> phòng</w:t>
      </w:r>
      <w:r>
        <w:rPr>
          <w:color w:val="222222"/>
          <w:sz w:val="28"/>
          <w:szCs w:val="28"/>
          <w:shd w:val="clear" w:color="auto" w:fill="FFFFFF"/>
          <w:lang w:val="en-US"/>
        </w:rPr>
        <w:t>,</w:t>
      </w:r>
      <w:r>
        <w:rPr>
          <w:color w:val="222222"/>
          <w:sz w:val="28"/>
          <w:szCs w:val="28"/>
          <w:shd w:val="clear" w:color="auto" w:fill="FFFFFF"/>
        </w:rPr>
        <w:t xml:space="preserve"> chống ma túy </w:t>
      </w:r>
      <w:r>
        <w:rPr>
          <w:color w:val="222222"/>
          <w:sz w:val="28"/>
          <w:szCs w:val="28"/>
          <w:shd w:val="clear" w:color="auto" w:fill="FFFFFF"/>
          <w:lang w:val="en-US"/>
        </w:rPr>
        <w:t>(</w:t>
      </w:r>
      <w:r>
        <w:rPr>
          <w:color w:val="222222"/>
          <w:sz w:val="28"/>
          <w:szCs w:val="28"/>
          <w:shd w:val="clear" w:color="auto" w:fill="FFFFFF"/>
        </w:rPr>
        <w:t>tháng 6</w:t>
      </w:r>
      <w:r>
        <w:rPr>
          <w:color w:val="222222"/>
          <w:sz w:val="28"/>
          <w:szCs w:val="28"/>
          <w:shd w:val="clear" w:color="auto" w:fill="FFFFFF"/>
          <w:lang w:val="en-US"/>
        </w:rPr>
        <w:t>),</w:t>
      </w:r>
      <w:r>
        <w:rPr>
          <w:color w:val="222222"/>
          <w:sz w:val="28"/>
          <w:szCs w:val="28"/>
          <w:shd w:val="clear" w:color="auto" w:fill="FFFFFF"/>
        </w:rPr>
        <w:t xml:space="preserve"> phòng</w:t>
      </w:r>
      <w:r>
        <w:rPr>
          <w:color w:val="222222"/>
          <w:sz w:val="28"/>
          <w:szCs w:val="28"/>
          <w:shd w:val="clear" w:color="auto" w:fill="FFFFFF"/>
          <w:lang w:val="en-US"/>
        </w:rPr>
        <w:t>,</w:t>
      </w:r>
      <w:r>
        <w:rPr>
          <w:color w:val="222222"/>
          <w:sz w:val="28"/>
          <w:szCs w:val="28"/>
          <w:shd w:val="clear" w:color="auto" w:fill="FFFFFF"/>
        </w:rPr>
        <w:t xml:space="preserve"> chống HIV</w:t>
      </w:r>
      <w:r>
        <w:rPr>
          <w:color w:val="222222"/>
          <w:sz w:val="28"/>
          <w:szCs w:val="28"/>
          <w:shd w:val="clear" w:color="auto" w:fill="FFFFFF"/>
          <w:lang w:val="en-US"/>
        </w:rPr>
        <w:t>/</w:t>
      </w:r>
      <w:r>
        <w:rPr>
          <w:color w:val="222222"/>
          <w:sz w:val="28"/>
          <w:szCs w:val="28"/>
          <w:shd w:val="clear" w:color="auto" w:fill="FFFFFF"/>
        </w:rPr>
        <w:t xml:space="preserve">AIDS </w:t>
      </w:r>
      <w:r>
        <w:rPr>
          <w:color w:val="222222"/>
          <w:sz w:val="28"/>
          <w:szCs w:val="28"/>
          <w:shd w:val="clear" w:color="auto" w:fill="FFFFFF"/>
          <w:lang w:val="en-US"/>
        </w:rPr>
        <w:t>(</w:t>
      </w:r>
      <w:r>
        <w:rPr>
          <w:color w:val="222222"/>
          <w:sz w:val="28"/>
          <w:szCs w:val="28"/>
          <w:shd w:val="clear" w:color="auto" w:fill="FFFFFF"/>
        </w:rPr>
        <w:t>tháng 12</w:t>
      </w:r>
      <w:r>
        <w:rPr>
          <w:color w:val="222222"/>
          <w:sz w:val="28"/>
          <w:szCs w:val="28"/>
          <w:shd w:val="clear" w:color="auto" w:fill="FFFFFF"/>
          <w:lang w:val="en-US"/>
        </w:rPr>
        <w:t>),</w:t>
      </w:r>
      <w:r>
        <w:rPr>
          <w:color w:val="222222"/>
          <w:sz w:val="28"/>
          <w:szCs w:val="28"/>
          <w:shd w:val="clear" w:color="auto" w:fill="FFFFFF"/>
        </w:rPr>
        <w:t xml:space="preserve"> các cấp </w:t>
      </w:r>
      <w:r>
        <w:rPr>
          <w:color w:val="222222"/>
          <w:sz w:val="28"/>
          <w:szCs w:val="28"/>
          <w:shd w:val="clear" w:color="auto" w:fill="FFFFFF"/>
          <w:lang w:val="en-US"/>
        </w:rPr>
        <w:t>H</w:t>
      </w:r>
      <w:r>
        <w:rPr>
          <w:color w:val="222222"/>
          <w:sz w:val="28"/>
          <w:szCs w:val="28"/>
          <w:shd w:val="clear" w:color="auto" w:fill="FFFFFF"/>
        </w:rPr>
        <w:t>ội cần phối hợp chặt chẽ với các cơ quan chức năng chủ động xây dựng kế hoạch làm tốt công tác tuyên truyền</w:t>
      </w:r>
      <w:r>
        <w:rPr>
          <w:color w:val="222222"/>
          <w:sz w:val="28"/>
          <w:szCs w:val="28"/>
          <w:shd w:val="clear" w:color="auto" w:fill="FFFFFF"/>
          <w:lang w:val="en-US"/>
        </w:rPr>
        <w:t>,</w:t>
      </w:r>
      <w:r>
        <w:rPr>
          <w:color w:val="222222"/>
          <w:sz w:val="28"/>
          <w:szCs w:val="28"/>
          <w:shd w:val="clear" w:color="auto" w:fill="FFFFFF"/>
        </w:rPr>
        <w:t xml:space="preserve"> n</w:t>
      </w:r>
      <w:r>
        <w:rPr>
          <w:color w:val="222222"/>
          <w:sz w:val="28"/>
          <w:szCs w:val="28"/>
          <w:shd w:val="clear" w:color="auto" w:fill="FFFFFF"/>
          <w:lang w:val="en-US"/>
        </w:rPr>
        <w:t>ắ</w:t>
      </w:r>
      <w:r>
        <w:rPr>
          <w:color w:val="222222"/>
          <w:sz w:val="28"/>
          <w:szCs w:val="28"/>
          <w:shd w:val="clear" w:color="auto" w:fill="FFFFFF"/>
        </w:rPr>
        <w:t>m và giải quyết tốt những mâu thuẫn nội bộ trong nhân dân</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 xml:space="preserve">ăng cường các biện pháp </w:t>
      </w:r>
      <w:r>
        <w:rPr>
          <w:color w:val="222222"/>
          <w:sz w:val="28"/>
          <w:szCs w:val="28"/>
          <w:shd w:val="clear" w:color="auto" w:fill="FFFFFF"/>
          <w:lang w:val="en-US"/>
        </w:rPr>
        <w:t>hoạt</w:t>
      </w:r>
      <w:r>
        <w:rPr>
          <w:color w:val="222222"/>
          <w:sz w:val="28"/>
          <w:szCs w:val="28"/>
          <w:shd w:val="clear" w:color="auto" w:fill="FFFFFF"/>
        </w:rPr>
        <w:t xml:space="preserve"> đ</w:t>
      </w:r>
      <w:r>
        <w:rPr>
          <w:color w:val="222222"/>
          <w:sz w:val="28"/>
          <w:szCs w:val="28"/>
          <w:shd w:val="clear" w:color="auto" w:fill="FFFFFF"/>
          <w:lang w:val="en-US"/>
        </w:rPr>
        <w:t>ộng</w:t>
      </w:r>
      <w:r>
        <w:rPr>
          <w:color w:val="222222"/>
          <w:sz w:val="28"/>
          <w:szCs w:val="28"/>
          <w:shd w:val="clear" w:color="auto" w:fill="FFFFFF"/>
        </w:rPr>
        <w:t xml:space="preserve"> nhằm ngăn chặn phòng ngừa và đẩy lùi các loại tội phạm từ nguyên nhân xã hội và các tệ nạn xã hội tại từng địa phương.</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t>- T</w:t>
      </w:r>
      <w:r>
        <w:rPr>
          <w:color w:val="222222"/>
          <w:sz w:val="28"/>
          <w:szCs w:val="28"/>
          <w:shd w:val="clear" w:color="auto" w:fill="FFFFFF"/>
        </w:rPr>
        <w:t>ích cực tham gia các hoạt động nhằm kiểm soát và giải quyết tốt tội phạm liên quan đến tín dụng đen</w:t>
      </w:r>
      <w:r>
        <w:rPr>
          <w:color w:val="222222"/>
          <w:sz w:val="28"/>
          <w:szCs w:val="28"/>
          <w:shd w:val="clear" w:color="auto" w:fill="FFFFFF"/>
          <w:lang w:val="en-US"/>
        </w:rPr>
        <w:t>,</w:t>
      </w:r>
      <w:r>
        <w:rPr>
          <w:color w:val="222222"/>
          <w:sz w:val="28"/>
          <w:szCs w:val="28"/>
          <w:shd w:val="clear" w:color="auto" w:fill="FFFFFF"/>
        </w:rPr>
        <w:t xml:space="preserve"> phòng ngừa và đấu tranh với loại tội phạm do người nước ngoài phạm tội cũng như các loại tội phạm trên không gian mạng.</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lang w:val="en-US"/>
        </w:rPr>
        <w:t>- Cá</w:t>
      </w:r>
      <w:r>
        <w:rPr>
          <w:color w:val="222222"/>
          <w:sz w:val="28"/>
          <w:szCs w:val="28"/>
          <w:shd w:val="clear" w:color="auto" w:fill="FFFFFF"/>
        </w:rPr>
        <w:t>c c</w:t>
      </w:r>
      <w:r>
        <w:rPr>
          <w:color w:val="222222"/>
          <w:sz w:val="28"/>
          <w:szCs w:val="28"/>
          <w:shd w:val="clear" w:color="auto" w:fill="FFFFFF"/>
          <w:lang w:val="en-US"/>
        </w:rPr>
        <w:t>ấp H</w:t>
      </w:r>
      <w:r>
        <w:rPr>
          <w:color w:val="222222"/>
          <w:sz w:val="28"/>
          <w:szCs w:val="28"/>
          <w:shd w:val="clear" w:color="auto" w:fill="FFFFFF"/>
        </w:rPr>
        <w:t>ội cần tập trung tổ chức tốt công tác tập huấn</w:t>
      </w:r>
      <w:r>
        <w:rPr>
          <w:color w:val="222222"/>
          <w:sz w:val="28"/>
          <w:szCs w:val="28"/>
          <w:shd w:val="clear" w:color="auto" w:fill="FFFFFF"/>
          <w:lang w:val="en-US"/>
        </w:rPr>
        <w:t>,</w:t>
      </w:r>
      <w:r>
        <w:rPr>
          <w:color w:val="222222"/>
          <w:sz w:val="28"/>
          <w:szCs w:val="28"/>
          <w:shd w:val="clear" w:color="auto" w:fill="FFFFFF"/>
        </w:rPr>
        <w:t xml:space="preserve"> giao lưu bồi dưỡng nội dung</w:t>
      </w:r>
      <w:r>
        <w:rPr>
          <w:color w:val="222222"/>
          <w:sz w:val="28"/>
          <w:szCs w:val="28"/>
          <w:shd w:val="clear" w:color="auto" w:fill="FFFFFF"/>
          <w:lang w:val="en-US"/>
        </w:rPr>
        <w:t>,</w:t>
      </w:r>
      <w:r>
        <w:rPr>
          <w:color w:val="222222"/>
          <w:sz w:val="28"/>
          <w:szCs w:val="28"/>
          <w:shd w:val="clear" w:color="auto" w:fill="FFFFFF"/>
        </w:rPr>
        <w:t xml:space="preserve"> phương pháp tuyên truyền</w:t>
      </w:r>
      <w:r>
        <w:rPr>
          <w:color w:val="222222"/>
          <w:sz w:val="28"/>
          <w:szCs w:val="28"/>
          <w:shd w:val="clear" w:color="auto" w:fill="FFFFFF"/>
          <w:lang w:val="en-US"/>
        </w:rPr>
        <w:t>,</w:t>
      </w:r>
      <w:r>
        <w:rPr>
          <w:color w:val="222222"/>
          <w:sz w:val="28"/>
          <w:szCs w:val="28"/>
          <w:shd w:val="clear" w:color="auto" w:fill="FFFFFF"/>
        </w:rPr>
        <w:t xml:space="preserve"> truyền thông nhằm nâng cao nhận thức</w:t>
      </w:r>
      <w:r>
        <w:rPr>
          <w:color w:val="222222"/>
          <w:sz w:val="28"/>
          <w:szCs w:val="28"/>
          <w:shd w:val="clear" w:color="auto" w:fill="FFFFFF"/>
          <w:lang w:val="en-US"/>
        </w:rPr>
        <w:t>,</w:t>
      </w:r>
      <w:r>
        <w:rPr>
          <w:color w:val="222222"/>
          <w:sz w:val="28"/>
          <w:szCs w:val="28"/>
          <w:shd w:val="clear" w:color="auto" w:fill="FFFFFF"/>
        </w:rPr>
        <w:t xml:space="preserve"> ý thức trách nhiệm của cán bộ</w:t>
      </w:r>
      <w:r>
        <w:rPr>
          <w:color w:val="222222"/>
          <w:sz w:val="28"/>
          <w:szCs w:val="28"/>
          <w:shd w:val="clear" w:color="auto" w:fill="FFFFFF"/>
          <w:lang w:val="en-US"/>
        </w:rPr>
        <w:t>,</w:t>
      </w:r>
      <w:r>
        <w:rPr>
          <w:color w:val="222222"/>
          <w:sz w:val="28"/>
          <w:szCs w:val="28"/>
          <w:shd w:val="clear" w:color="auto" w:fill="FFFFFF"/>
        </w:rPr>
        <w:t xml:space="preserve"> hội viên và nhân dân </w:t>
      </w:r>
      <w:r>
        <w:rPr>
          <w:color w:val="222222"/>
          <w:sz w:val="28"/>
          <w:szCs w:val="28"/>
          <w:shd w:val="clear" w:color="auto" w:fill="FFFFFF"/>
          <w:lang w:val="en-US"/>
        </w:rPr>
        <w:t xml:space="preserve">trong </w:t>
      </w:r>
      <w:r>
        <w:rPr>
          <w:color w:val="222222"/>
          <w:sz w:val="28"/>
          <w:szCs w:val="28"/>
          <w:shd w:val="clear" w:color="auto" w:fill="FFFFFF"/>
        </w:rPr>
        <w:t>công tác đảm bảo an ninh trật tự</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G</w:t>
      </w:r>
      <w:r>
        <w:rPr>
          <w:color w:val="222222"/>
          <w:sz w:val="28"/>
          <w:szCs w:val="28"/>
          <w:shd w:val="clear" w:color="auto" w:fill="FFFFFF"/>
        </w:rPr>
        <w:t>iữ vững và nhân rộng các mô hình</w:t>
      </w:r>
      <w:r>
        <w:rPr>
          <w:color w:val="222222"/>
          <w:sz w:val="28"/>
          <w:szCs w:val="28"/>
          <w:shd w:val="clear" w:color="auto" w:fill="FFFFFF"/>
          <w:lang w:val="en-US"/>
        </w:rPr>
        <w:t>,</w:t>
      </w:r>
      <w:r>
        <w:rPr>
          <w:color w:val="222222"/>
          <w:sz w:val="28"/>
          <w:szCs w:val="28"/>
          <w:shd w:val="clear" w:color="auto" w:fill="FFFFFF"/>
        </w:rPr>
        <w:t xml:space="preserve"> điển hình</w:t>
      </w:r>
      <w:r>
        <w:rPr>
          <w:color w:val="222222"/>
          <w:sz w:val="28"/>
          <w:szCs w:val="28"/>
          <w:shd w:val="clear" w:color="auto" w:fill="FFFFFF"/>
          <w:lang w:val="en-US"/>
        </w:rPr>
        <w:t>,</w:t>
      </w:r>
      <w:r>
        <w:rPr>
          <w:color w:val="222222"/>
          <w:sz w:val="28"/>
          <w:szCs w:val="28"/>
          <w:shd w:val="clear" w:color="auto" w:fill="FFFFFF"/>
        </w:rPr>
        <w:t xml:space="preserve"> xây dựng được các phong trào hội viên </w:t>
      </w:r>
      <w:r>
        <w:rPr>
          <w:color w:val="222222"/>
          <w:sz w:val="28"/>
          <w:szCs w:val="28"/>
          <w:shd w:val="clear" w:color="auto" w:fill="FFFFFF"/>
          <w:lang w:val="en-US"/>
        </w:rPr>
        <w:t>C</w:t>
      </w:r>
      <w:r>
        <w:rPr>
          <w:color w:val="222222"/>
          <w:sz w:val="28"/>
          <w:szCs w:val="28"/>
          <w:shd w:val="clear" w:color="auto" w:fill="FFFFFF"/>
        </w:rPr>
        <w:t>ựu chiến binh là nòng cốt</w:t>
      </w:r>
      <w:r>
        <w:rPr>
          <w:color w:val="222222"/>
          <w:sz w:val="28"/>
          <w:szCs w:val="28"/>
          <w:shd w:val="clear" w:color="auto" w:fill="FFFFFF"/>
          <w:lang w:val="en-US"/>
        </w:rPr>
        <w:t>,</w:t>
      </w:r>
      <w:r>
        <w:rPr>
          <w:color w:val="222222"/>
          <w:sz w:val="28"/>
          <w:szCs w:val="28"/>
          <w:shd w:val="clear" w:color="auto" w:fill="FFFFFF"/>
        </w:rPr>
        <w:t xml:space="preserve"> tích cực tham gia xây dựng phong trào bảo vệ an ninh tổ quốc</w:t>
      </w:r>
      <w:r>
        <w:rPr>
          <w:color w:val="222222"/>
          <w:sz w:val="28"/>
          <w:szCs w:val="28"/>
          <w:shd w:val="clear" w:color="auto" w:fill="FFFFFF"/>
          <w:lang w:val="en-US"/>
        </w:rPr>
        <w:t>,</w:t>
      </w:r>
      <w:r>
        <w:rPr>
          <w:color w:val="222222"/>
          <w:sz w:val="28"/>
          <w:szCs w:val="28"/>
          <w:shd w:val="clear" w:color="auto" w:fill="FFFFFF"/>
        </w:rPr>
        <w:t xml:space="preserve"> phòng ngừa</w:t>
      </w:r>
      <w:r>
        <w:rPr>
          <w:color w:val="222222"/>
          <w:sz w:val="28"/>
          <w:szCs w:val="28"/>
          <w:shd w:val="clear" w:color="auto" w:fill="FFFFFF"/>
          <w:lang w:val="en-US"/>
        </w:rPr>
        <w:t>,</w:t>
      </w:r>
      <w:r>
        <w:rPr>
          <w:color w:val="222222"/>
          <w:sz w:val="28"/>
          <w:szCs w:val="28"/>
          <w:shd w:val="clear" w:color="auto" w:fill="FFFFFF"/>
        </w:rPr>
        <w:t xml:space="preserve"> phát hiện</w:t>
      </w:r>
      <w:r>
        <w:rPr>
          <w:color w:val="222222"/>
          <w:sz w:val="28"/>
          <w:szCs w:val="28"/>
          <w:shd w:val="clear" w:color="auto" w:fill="FFFFFF"/>
          <w:lang w:val="en-US"/>
        </w:rPr>
        <w:t>,</w:t>
      </w:r>
      <w:r>
        <w:rPr>
          <w:color w:val="222222"/>
          <w:sz w:val="28"/>
          <w:szCs w:val="28"/>
          <w:shd w:val="clear" w:color="auto" w:fill="FFFFFF"/>
        </w:rPr>
        <w:t xml:space="preserve"> ngăn chặn hoạt động của các </w:t>
      </w:r>
      <w:r>
        <w:rPr>
          <w:color w:val="222222"/>
          <w:sz w:val="28"/>
          <w:szCs w:val="28"/>
          <w:shd w:val="clear" w:color="auto" w:fill="FFFFFF"/>
          <w:lang w:val="en-US"/>
        </w:rPr>
        <w:t xml:space="preserve">loại tội phạm với các </w:t>
      </w:r>
      <w:r>
        <w:rPr>
          <w:color w:val="222222"/>
          <w:sz w:val="28"/>
          <w:szCs w:val="28"/>
          <w:shd w:val="clear" w:color="auto" w:fill="FFFFFF"/>
        </w:rPr>
        <w:t>hình thức phòng ngừa tự quản</w:t>
      </w:r>
      <w:r>
        <w:rPr>
          <w:color w:val="222222"/>
          <w:sz w:val="28"/>
          <w:szCs w:val="28"/>
          <w:shd w:val="clear" w:color="auto" w:fill="FFFFFF"/>
          <w:lang w:val="en-US"/>
        </w:rPr>
        <w:t>,</w:t>
      </w:r>
      <w:r>
        <w:rPr>
          <w:color w:val="222222"/>
          <w:sz w:val="28"/>
          <w:szCs w:val="28"/>
          <w:shd w:val="clear" w:color="auto" w:fill="FFFFFF"/>
        </w:rPr>
        <w:t xml:space="preserve"> tự bảo vệ</w:t>
      </w:r>
      <w:r>
        <w:rPr>
          <w:color w:val="222222"/>
          <w:sz w:val="28"/>
          <w:szCs w:val="28"/>
          <w:shd w:val="clear" w:color="auto" w:fill="FFFFFF"/>
          <w:lang w:val="en-US"/>
        </w:rPr>
        <w:t>,</w:t>
      </w:r>
      <w:r>
        <w:rPr>
          <w:color w:val="222222"/>
          <w:sz w:val="28"/>
          <w:szCs w:val="28"/>
          <w:shd w:val="clear" w:color="auto" w:fill="FFFFFF"/>
        </w:rPr>
        <w:t xml:space="preserve"> tự hòa giải v</w:t>
      </w:r>
      <w:r>
        <w:rPr>
          <w:color w:val="222222"/>
          <w:sz w:val="28"/>
          <w:szCs w:val="28"/>
          <w:shd w:val="clear" w:color="auto" w:fill="FFFFFF"/>
          <w:lang w:val="en-US"/>
        </w:rPr>
        <w:t>ề</w:t>
      </w:r>
      <w:r>
        <w:rPr>
          <w:color w:val="222222"/>
          <w:sz w:val="28"/>
          <w:szCs w:val="28"/>
          <w:shd w:val="clear" w:color="auto" w:fill="FFFFFF"/>
        </w:rPr>
        <w:t xml:space="preserve"> A</w:t>
      </w:r>
      <w:r>
        <w:rPr>
          <w:color w:val="222222"/>
          <w:sz w:val="28"/>
          <w:szCs w:val="28"/>
          <w:shd w:val="clear" w:color="auto" w:fill="FFFFFF"/>
          <w:lang w:val="en-US"/>
        </w:rPr>
        <w:t>NTT</w:t>
      </w:r>
      <w:r>
        <w:rPr>
          <w:color w:val="222222"/>
          <w:sz w:val="28"/>
          <w:szCs w:val="28"/>
          <w:shd w:val="clear" w:color="auto" w:fill="FFFFFF"/>
        </w:rPr>
        <w:t xml:space="preserve"> ở các thôn</w:t>
      </w:r>
      <w:r>
        <w:rPr>
          <w:color w:val="222222"/>
          <w:sz w:val="28"/>
          <w:szCs w:val="28"/>
          <w:shd w:val="clear" w:color="auto" w:fill="FFFFFF"/>
          <w:lang w:val="en-US"/>
        </w:rPr>
        <w:t>,</w:t>
      </w:r>
      <w:r>
        <w:rPr>
          <w:color w:val="222222"/>
          <w:sz w:val="28"/>
          <w:szCs w:val="28"/>
          <w:shd w:val="clear" w:color="auto" w:fill="FFFFFF"/>
        </w:rPr>
        <w:t xml:space="preserve"> bản</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xóm, t</w:t>
      </w:r>
      <w:r>
        <w:rPr>
          <w:color w:val="222222"/>
          <w:sz w:val="28"/>
          <w:szCs w:val="28"/>
          <w:shd w:val="clear" w:color="auto" w:fill="FFFFFF"/>
        </w:rPr>
        <w:t>ổ dân phố</w:t>
      </w:r>
      <w:r>
        <w:rPr>
          <w:color w:val="222222"/>
          <w:sz w:val="28"/>
          <w:szCs w:val="28"/>
          <w:shd w:val="clear" w:color="auto" w:fill="FFFFFF"/>
          <w:lang w:val="en-US"/>
        </w:rPr>
        <w:t xml:space="preserve">, </w:t>
      </w:r>
      <w:r>
        <w:rPr>
          <w:color w:val="222222"/>
          <w:sz w:val="28"/>
          <w:szCs w:val="28"/>
          <w:shd w:val="clear" w:color="auto" w:fill="FFFFFF"/>
        </w:rPr>
        <w:t xml:space="preserve">góp phần giữ gìn trật tự an toàn xã hội nhất là dịp kỷ niệm các ngày lễ </w:t>
      </w:r>
      <w:r>
        <w:rPr>
          <w:color w:val="222222"/>
          <w:sz w:val="28"/>
          <w:szCs w:val="28"/>
          <w:shd w:val="clear" w:color="auto" w:fill="FFFFFF"/>
          <w:lang w:val="en-US"/>
        </w:rPr>
        <w:t>t</w:t>
      </w:r>
      <w:r>
        <w:rPr>
          <w:color w:val="222222"/>
          <w:sz w:val="28"/>
          <w:szCs w:val="28"/>
          <w:shd w:val="clear" w:color="auto" w:fill="FFFFFF"/>
        </w:rPr>
        <w:t>ết.</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lastRenderedPageBreak/>
        <w:t xml:space="preserve">- Hội CCB </w:t>
      </w:r>
      <w:r>
        <w:rPr>
          <w:color w:val="222222"/>
          <w:sz w:val="28"/>
          <w:szCs w:val="28"/>
          <w:shd w:val="clear" w:color="auto" w:fill="FFFFFF"/>
        </w:rPr>
        <w:t>các huyện</w:t>
      </w:r>
      <w:r>
        <w:rPr>
          <w:color w:val="222222"/>
          <w:sz w:val="28"/>
          <w:szCs w:val="28"/>
          <w:shd w:val="clear" w:color="auto" w:fill="FFFFFF"/>
          <w:lang w:val="en-US"/>
        </w:rPr>
        <w:t>,</w:t>
      </w:r>
      <w:r>
        <w:rPr>
          <w:color w:val="222222"/>
          <w:sz w:val="28"/>
          <w:szCs w:val="28"/>
          <w:shd w:val="clear" w:color="auto" w:fill="FFFFFF"/>
        </w:rPr>
        <w:t xml:space="preserve"> thành phố </w:t>
      </w:r>
      <w:r>
        <w:rPr>
          <w:color w:val="222222"/>
          <w:sz w:val="28"/>
          <w:szCs w:val="28"/>
          <w:shd w:val="clear" w:color="auto" w:fill="FFFFFF"/>
          <w:lang w:val="en-US"/>
        </w:rPr>
        <w:t>rà</w:t>
      </w:r>
      <w:r>
        <w:rPr>
          <w:color w:val="222222"/>
          <w:sz w:val="28"/>
          <w:szCs w:val="28"/>
          <w:shd w:val="clear" w:color="auto" w:fill="FFFFFF"/>
        </w:rPr>
        <w:t xml:space="preserve"> s</w:t>
      </w:r>
      <w:r>
        <w:rPr>
          <w:color w:val="222222"/>
          <w:sz w:val="28"/>
          <w:szCs w:val="28"/>
          <w:shd w:val="clear" w:color="auto" w:fill="FFFFFF"/>
          <w:lang w:val="en-US"/>
        </w:rPr>
        <w:t>oát và</w:t>
      </w:r>
      <w:r>
        <w:rPr>
          <w:color w:val="222222"/>
          <w:sz w:val="28"/>
          <w:szCs w:val="28"/>
          <w:shd w:val="clear" w:color="auto" w:fill="FFFFFF"/>
        </w:rPr>
        <w:t xml:space="preserve"> đánh giá kết quả triển khai thực hiện </w:t>
      </w:r>
      <w:r>
        <w:rPr>
          <w:color w:val="222222"/>
          <w:sz w:val="28"/>
          <w:szCs w:val="28"/>
          <w:shd w:val="clear" w:color="auto" w:fill="FFFFFF"/>
          <w:lang w:val="en-US"/>
        </w:rPr>
        <w:t>C</w:t>
      </w:r>
      <w:r>
        <w:rPr>
          <w:color w:val="222222"/>
          <w:sz w:val="28"/>
          <w:szCs w:val="28"/>
          <w:shd w:val="clear" w:color="auto" w:fill="FFFFFF"/>
        </w:rPr>
        <w:t xml:space="preserve">hương trình hành động </w:t>
      </w:r>
      <w:r>
        <w:rPr>
          <w:color w:val="222222"/>
          <w:sz w:val="28"/>
          <w:szCs w:val="28"/>
          <w:shd w:val="clear" w:color="auto" w:fill="FFFFFF"/>
          <w:lang w:val="en-US"/>
        </w:rPr>
        <w:t>Q</w:t>
      </w:r>
      <w:r>
        <w:rPr>
          <w:color w:val="222222"/>
          <w:sz w:val="28"/>
          <w:szCs w:val="28"/>
          <w:shd w:val="clear" w:color="auto" w:fill="FFFFFF"/>
        </w:rPr>
        <w:t>uyết định số 623</w:t>
      </w:r>
      <w:r>
        <w:rPr>
          <w:color w:val="222222"/>
          <w:sz w:val="28"/>
          <w:szCs w:val="28"/>
          <w:shd w:val="clear" w:color="auto" w:fill="FFFFFF"/>
          <w:lang w:val="en-US"/>
        </w:rPr>
        <w:t>/QĐ-TTg</w:t>
      </w:r>
      <w:r>
        <w:rPr>
          <w:color w:val="222222"/>
          <w:sz w:val="28"/>
          <w:szCs w:val="28"/>
          <w:shd w:val="clear" w:color="auto" w:fill="FFFFFF"/>
        </w:rPr>
        <w:t xml:space="preserve"> ngày 14</w:t>
      </w:r>
      <w:r>
        <w:rPr>
          <w:color w:val="222222"/>
          <w:sz w:val="28"/>
          <w:szCs w:val="28"/>
          <w:shd w:val="clear" w:color="auto" w:fill="FFFFFF"/>
          <w:lang w:val="en-US"/>
        </w:rPr>
        <w:t>/</w:t>
      </w:r>
      <w:r>
        <w:rPr>
          <w:color w:val="222222"/>
          <w:sz w:val="28"/>
          <w:szCs w:val="28"/>
          <w:shd w:val="clear" w:color="auto" w:fill="FFFFFF"/>
        </w:rPr>
        <w:t>4</w:t>
      </w:r>
      <w:r>
        <w:rPr>
          <w:color w:val="222222"/>
          <w:sz w:val="28"/>
          <w:szCs w:val="28"/>
          <w:shd w:val="clear" w:color="auto" w:fill="FFFFFF"/>
          <w:lang w:val="en-US"/>
        </w:rPr>
        <w:t>/</w:t>
      </w:r>
      <w:r>
        <w:rPr>
          <w:color w:val="222222"/>
          <w:sz w:val="28"/>
          <w:szCs w:val="28"/>
          <w:shd w:val="clear" w:color="auto" w:fill="FFFFFF"/>
        </w:rPr>
        <w:t>2016 của Thủ</w:t>
      </w:r>
    </w:p>
    <w:p w:rsidR="000608E6" w:rsidRDefault="000608E6" w:rsidP="000608E6">
      <w:pPr>
        <w:pStyle w:val="NormalWeb"/>
        <w:shd w:val="clear" w:color="auto" w:fill="FFFFFF"/>
        <w:spacing w:before="0" w:beforeAutospacing="0" w:after="120" w:afterAutospacing="0"/>
        <w:jc w:val="both"/>
        <w:textAlignment w:val="baseline"/>
        <w:rPr>
          <w:color w:val="222222"/>
          <w:sz w:val="28"/>
          <w:szCs w:val="28"/>
          <w:shd w:val="clear" w:color="auto" w:fill="FFFFFF"/>
          <w:lang w:val="en-US"/>
        </w:rPr>
      </w:pPr>
      <w:r>
        <w:rPr>
          <w:color w:val="222222"/>
          <w:sz w:val="28"/>
          <w:szCs w:val="28"/>
          <w:shd w:val="clear" w:color="auto" w:fill="FFFFFF"/>
        </w:rPr>
        <w:t xml:space="preserve">tướng Chính phủ quyết định phê duyệt chiến lược </w:t>
      </w:r>
      <w:r>
        <w:rPr>
          <w:color w:val="222222"/>
          <w:sz w:val="28"/>
          <w:szCs w:val="28"/>
          <w:shd w:val="clear" w:color="auto" w:fill="FFFFFF"/>
          <w:lang w:val="en-US"/>
        </w:rPr>
        <w:t>q</w:t>
      </w:r>
      <w:r>
        <w:rPr>
          <w:color w:val="222222"/>
          <w:sz w:val="28"/>
          <w:szCs w:val="28"/>
          <w:shd w:val="clear" w:color="auto" w:fill="FFFFFF"/>
        </w:rPr>
        <w:t>uốc gia phòng</w:t>
      </w:r>
      <w:r>
        <w:rPr>
          <w:color w:val="222222"/>
          <w:sz w:val="28"/>
          <w:szCs w:val="28"/>
          <w:shd w:val="clear" w:color="auto" w:fill="FFFFFF"/>
          <w:lang w:val="en-US"/>
        </w:rPr>
        <w:t>,</w:t>
      </w:r>
      <w:r>
        <w:rPr>
          <w:color w:val="222222"/>
          <w:sz w:val="28"/>
          <w:szCs w:val="28"/>
          <w:shd w:val="clear" w:color="auto" w:fill="FFFFFF"/>
        </w:rPr>
        <w:t xml:space="preserve"> chống tội phạm</w:t>
      </w:r>
      <w:r>
        <w:rPr>
          <w:color w:val="222222"/>
          <w:sz w:val="28"/>
          <w:szCs w:val="28"/>
          <w:shd w:val="clear" w:color="auto" w:fill="FFFFFF"/>
          <w:lang w:val="en-US"/>
        </w:rPr>
        <w:t xml:space="preserve"> </w:t>
      </w:r>
      <w:r>
        <w:rPr>
          <w:color w:val="222222"/>
          <w:sz w:val="28"/>
          <w:szCs w:val="28"/>
          <w:shd w:val="clear" w:color="auto" w:fill="FFFFFF"/>
        </w:rPr>
        <w:t>giai đoạn 2016 - 2025 tầm nhìn đến năm 2030. </w:t>
      </w:r>
    </w:p>
    <w:p w:rsidR="000608E6" w:rsidRDefault="000608E6" w:rsidP="000608E6">
      <w:pPr>
        <w:pStyle w:val="NormalWeb"/>
        <w:shd w:val="clear" w:color="auto" w:fill="FFFFFF"/>
        <w:spacing w:before="0" w:beforeAutospacing="0" w:after="120" w:afterAutospacing="0"/>
        <w:ind w:firstLine="720"/>
        <w:jc w:val="both"/>
        <w:textAlignment w:val="baseline"/>
        <w:rPr>
          <w:b/>
          <w:color w:val="222222"/>
          <w:sz w:val="28"/>
          <w:szCs w:val="28"/>
          <w:shd w:val="clear" w:color="auto" w:fill="FFFFFF"/>
          <w:lang w:val="en-US"/>
        </w:rPr>
      </w:pPr>
      <w:r>
        <w:rPr>
          <w:b/>
          <w:color w:val="222222"/>
          <w:sz w:val="28"/>
          <w:szCs w:val="28"/>
          <w:shd w:val="clear" w:color="auto" w:fill="FFFFFF"/>
          <w:lang w:val="en-US"/>
        </w:rPr>
        <w:t>2. Công tác phòng, chống mua bán, vận chuyển, tàng trữ ma túy</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shd w:val="clear" w:color="auto" w:fill="FFFFFF"/>
          <w:lang w:val="en-US"/>
        </w:rPr>
        <w:t>- P</w:t>
      </w:r>
      <w:r>
        <w:rPr>
          <w:color w:val="222222"/>
          <w:sz w:val="28"/>
          <w:szCs w:val="28"/>
          <w:shd w:val="clear" w:color="auto" w:fill="FFFFFF"/>
        </w:rPr>
        <w:t xml:space="preserve">hối hợp triển khai thực hiện có hiệu quả </w:t>
      </w:r>
      <w:r>
        <w:rPr>
          <w:color w:val="222222"/>
          <w:sz w:val="28"/>
          <w:szCs w:val="28"/>
          <w:shd w:val="clear" w:color="auto" w:fill="FFFFFF"/>
          <w:lang w:val="en-US"/>
        </w:rPr>
        <w:t>Q</w:t>
      </w:r>
      <w:r>
        <w:rPr>
          <w:color w:val="222222"/>
          <w:sz w:val="28"/>
          <w:szCs w:val="28"/>
          <w:shd w:val="clear" w:color="auto" w:fill="FFFFFF"/>
        </w:rPr>
        <w:t>uyết định số 8014</w:t>
      </w:r>
      <w:r>
        <w:rPr>
          <w:color w:val="222222"/>
          <w:sz w:val="28"/>
          <w:szCs w:val="28"/>
          <w:shd w:val="clear" w:color="auto" w:fill="FFFFFF"/>
          <w:lang w:val="en-US"/>
        </w:rPr>
        <w:t xml:space="preserve">/QĐ-BCA-H01 </w:t>
      </w:r>
      <w:r>
        <w:rPr>
          <w:color w:val="222222"/>
          <w:sz w:val="28"/>
          <w:szCs w:val="28"/>
          <w:shd w:val="clear" w:color="auto" w:fill="FFFFFF"/>
        </w:rPr>
        <w:t>ngày 14</w:t>
      </w:r>
      <w:r>
        <w:rPr>
          <w:color w:val="222222"/>
          <w:sz w:val="28"/>
          <w:szCs w:val="28"/>
          <w:shd w:val="clear" w:color="auto" w:fill="FFFFFF"/>
          <w:lang w:val="en-US"/>
        </w:rPr>
        <w:t>/</w:t>
      </w:r>
      <w:r>
        <w:rPr>
          <w:color w:val="222222"/>
          <w:sz w:val="28"/>
          <w:szCs w:val="28"/>
          <w:shd w:val="clear" w:color="auto" w:fill="FFFFFF"/>
        </w:rPr>
        <w:t>12</w:t>
      </w:r>
      <w:r>
        <w:rPr>
          <w:color w:val="222222"/>
          <w:sz w:val="28"/>
          <w:szCs w:val="28"/>
          <w:shd w:val="clear" w:color="auto" w:fill="FFFFFF"/>
          <w:lang w:val="en-US"/>
        </w:rPr>
        <w:t>/</w:t>
      </w:r>
      <w:r>
        <w:rPr>
          <w:color w:val="222222"/>
          <w:sz w:val="28"/>
          <w:szCs w:val="28"/>
          <w:shd w:val="clear" w:color="auto" w:fill="FFFFFF"/>
        </w:rPr>
        <w:t xml:space="preserve">2018 của </w:t>
      </w:r>
      <w:r>
        <w:rPr>
          <w:color w:val="222222"/>
          <w:sz w:val="28"/>
          <w:szCs w:val="28"/>
          <w:shd w:val="clear" w:color="auto" w:fill="FFFFFF"/>
          <w:lang w:val="en-US"/>
        </w:rPr>
        <w:t>B</w:t>
      </w:r>
      <w:r>
        <w:rPr>
          <w:color w:val="222222"/>
          <w:sz w:val="28"/>
          <w:szCs w:val="28"/>
          <w:shd w:val="clear" w:color="auto" w:fill="FFFFFF"/>
        </w:rPr>
        <w:t xml:space="preserve">ộ </w:t>
      </w:r>
      <w:r>
        <w:rPr>
          <w:color w:val="222222"/>
          <w:sz w:val="28"/>
          <w:szCs w:val="28"/>
          <w:shd w:val="clear" w:color="auto" w:fill="FFFFFF"/>
          <w:lang w:val="en-US"/>
        </w:rPr>
        <w:t>C</w:t>
      </w:r>
      <w:r>
        <w:rPr>
          <w:color w:val="222222"/>
          <w:sz w:val="28"/>
          <w:szCs w:val="28"/>
          <w:shd w:val="clear" w:color="auto" w:fill="FFFFFF"/>
        </w:rPr>
        <w:t xml:space="preserve">ông an về phê duyệt </w:t>
      </w:r>
      <w:r>
        <w:rPr>
          <w:color w:val="222222"/>
          <w:sz w:val="28"/>
          <w:szCs w:val="28"/>
          <w:shd w:val="clear" w:color="auto" w:fill="FFFFFF"/>
          <w:lang w:val="en-US"/>
        </w:rPr>
        <w:t>D</w:t>
      </w:r>
      <w:r>
        <w:rPr>
          <w:color w:val="222222"/>
          <w:sz w:val="28"/>
          <w:szCs w:val="28"/>
          <w:shd w:val="clear" w:color="auto" w:fill="FFFFFF"/>
        </w:rPr>
        <w:t>ự án</w:t>
      </w:r>
      <w:r>
        <w:rPr>
          <w:color w:val="222222"/>
          <w:sz w:val="28"/>
          <w:szCs w:val="28"/>
          <w:shd w:val="clear" w:color="auto" w:fill="FFFFFF"/>
          <w:lang w:val="en-US"/>
        </w:rPr>
        <w:t xml:space="preserve"> “N</w:t>
      </w:r>
      <w:r>
        <w:rPr>
          <w:color w:val="222222"/>
          <w:sz w:val="28"/>
          <w:szCs w:val="28"/>
          <w:shd w:val="clear" w:color="auto" w:fill="FFFFFF"/>
        </w:rPr>
        <w:t>âng cao hiệu quả công tác phòng</w:t>
      </w:r>
      <w:r>
        <w:rPr>
          <w:color w:val="222222"/>
          <w:sz w:val="28"/>
          <w:szCs w:val="28"/>
          <w:shd w:val="clear" w:color="auto" w:fill="FFFFFF"/>
          <w:lang w:val="en-US"/>
        </w:rPr>
        <w:t>,</w:t>
      </w:r>
      <w:r>
        <w:rPr>
          <w:color w:val="222222"/>
          <w:sz w:val="28"/>
          <w:szCs w:val="28"/>
          <w:shd w:val="clear" w:color="auto" w:fill="FFFFFF"/>
        </w:rPr>
        <w:t xml:space="preserve"> chống ma túy tại xã</w:t>
      </w:r>
      <w:r>
        <w:rPr>
          <w:color w:val="222222"/>
          <w:sz w:val="28"/>
          <w:szCs w:val="28"/>
          <w:shd w:val="clear" w:color="auto" w:fill="FFFFFF"/>
          <w:lang w:val="en-US"/>
        </w:rPr>
        <w:t>,</w:t>
      </w:r>
      <w:r>
        <w:rPr>
          <w:color w:val="222222"/>
          <w:sz w:val="28"/>
          <w:szCs w:val="28"/>
          <w:shd w:val="clear" w:color="auto" w:fill="FFFFFF"/>
        </w:rPr>
        <w:t xml:space="preserve"> phường</w:t>
      </w:r>
      <w:r>
        <w:rPr>
          <w:color w:val="222222"/>
          <w:sz w:val="28"/>
          <w:szCs w:val="28"/>
          <w:shd w:val="clear" w:color="auto" w:fill="FFFFFF"/>
          <w:lang w:val="en-US"/>
        </w:rPr>
        <w:t>,</w:t>
      </w:r>
      <w:r>
        <w:rPr>
          <w:color w:val="222222"/>
          <w:sz w:val="28"/>
          <w:szCs w:val="28"/>
          <w:shd w:val="clear" w:color="auto" w:fill="FFFFFF"/>
        </w:rPr>
        <w:t xml:space="preserve"> thị trấn</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 xml:space="preserve">ăng cường các biện pháp quản lý người nghiện trong hội </w:t>
      </w:r>
      <w:r>
        <w:rPr>
          <w:color w:val="222222"/>
          <w:sz w:val="28"/>
          <w:szCs w:val="28"/>
          <w:shd w:val="clear" w:color="auto" w:fill="FFFFFF"/>
          <w:lang w:val="en-US"/>
        </w:rPr>
        <w:t xml:space="preserve">viên và </w:t>
      </w:r>
      <w:r>
        <w:rPr>
          <w:color w:val="222222"/>
          <w:sz w:val="28"/>
          <w:szCs w:val="28"/>
          <w:shd w:val="clear" w:color="auto" w:fill="FFFFFF"/>
        </w:rPr>
        <w:t>nhân dân</w:t>
      </w:r>
      <w:r>
        <w:rPr>
          <w:color w:val="222222"/>
          <w:sz w:val="28"/>
          <w:szCs w:val="28"/>
          <w:shd w:val="clear" w:color="auto" w:fill="FFFFFF"/>
          <w:lang w:val="en-US"/>
        </w:rPr>
        <w:t>;</w:t>
      </w:r>
      <w:r>
        <w:rPr>
          <w:color w:val="222222"/>
          <w:sz w:val="28"/>
          <w:szCs w:val="28"/>
          <w:shd w:val="clear" w:color="auto" w:fill="FFFFFF"/>
        </w:rPr>
        <w:t xml:space="preserve"> quản lý chặt chẽ những người </w:t>
      </w:r>
      <w:r>
        <w:rPr>
          <w:color w:val="222222"/>
          <w:sz w:val="28"/>
          <w:szCs w:val="28"/>
          <w:shd w:val="clear" w:color="auto" w:fill="FFFFFF"/>
          <w:lang w:val="en-US"/>
        </w:rPr>
        <w:t>ngáo đá</w:t>
      </w:r>
      <w:r>
        <w:rPr>
          <w:color w:val="222222"/>
          <w:sz w:val="28"/>
          <w:szCs w:val="28"/>
          <w:shd w:val="clear" w:color="auto" w:fill="FFFFFF"/>
        </w:rPr>
        <w:t xml:space="preserve"> mất </w:t>
      </w:r>
      <w:r>
        <w:rPr>
          <w:color w:val="222222"/>
          <w:sz w:val="28"/>
          <w:szCs w:val="28"/>
          <w:shd w:val="clear" w:color="auto" w:fill="FFFFFF"/>
          <w:lang w:val="en-US"/>
        </w:rPr>
        <w:t xml:space="preserve">khả năng kiểm soát </w:t>
      </w:r>
      <w:r>
        <w:rPr>
          <w:color w:val="222222"/>
          <w:sz w:val="28"/>
          <w:szCs w:val="28"/>
          <w:shd w:val="clear" w:color="auto" w:fill="FFFFFF"/>
        </w:rPr>
        <w:t>hành vi của bản thân</w:t>
      </w:r>
      <w:r>
        <w:rPr>
          <w:color w:val="222222"/>
          <w:sz w:val="28"/>
          <w:szCs w:val="28"/>
          <w:shd w:val="clear" w:color="auto" w:fill="FFFFFF"/>
          <w:lang w:val="en-US"/>
        </w:rPr>
        <w:t>,</w:t>
      </w:r>
      <w:r>
        <w:rPr>
          <w:color w:val="222222"/>
          <w:sz w:val="28"/>
          <w:szCs w:val="28"/>
          <w:shd w:val="clear" w:color="auto" w:fill="FFFFFF"/>
        </w:rPr>
        <w:t xml:space="preserve"> xây dựng các biện pháp phòng ngừa</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khống</w:t>
      </w:r>
      <w:r>
        <w:rPr>
          <w:color w:val="222222"/>
          <w:sz w:val="28"/>
          <w:szCs w:val="28"/>
          <w:shd w:val="clear" w:color="auto" w:fill="FFFFFF"/>
        </w:rPr>
        <w:t xml:space="preserve"> chế không để hiện tượng người nghiện giết nhiều người xảy ra trong địa bàn</w:t>
      </w:r>
      <w:r>
        <w:rPr>
          <w:color w:val="222222"/>
          <w:sz w:val="28"/>
          <w:szCs w:val="28"/>
          <w:shd w:val="clear" w:color="auto" w:fill="FFFFFF"/>
          <w:lang w:val="en-US"/>
        </w:rPr>
        <w:t>,</w:t>
      </w:r>
      <w:r>
        <w:rPr>
          <w:color w:val="222222"/>
          <w:sz w:val="28"/>
          <w:szCs w:val="28"/>
          <w:shd w:val="clear" w:color="auto" w:fill="FFFFFF"/>
        </w:rPr>
        <w:t xml:space="preserve"> trong từng gia đình hội viên.</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lang w:val="en-US"/>
        </w:rPr>
        <w:t>- Đ</w:t>
      </w:r>
      <w:r>
        <w:rPr>
          <w:color w:val="222222"/>
          <w:sz w:val="28"/>
          <w:szCs w:val="28"/>
          <w:shd w:val="clear" w:color="auto" w:fill="FFFFFF"/>
        </w:rPr>
        <w:t>ẩy mạnh công tác tập huấn</w:t>
      </w:r>
      <w:r>
        <w:rPr>
          <w:color w:val="222222"/>
          <w:sz w:val="28"/>
          <w:szCs w:val="28"/>
          <w:shd w:val="clear" w:color="auto" w:fill="FFFFFF"/>
          <w:lang w:val="en-US"/>
        </w:rPr>
        <w:t>,</w:t>
      </w:r>
      <w:r>
        <w:rPr>
          <w:color w:val="222222"/>
          <w:sz w:val="28"/>
          <w:szCs w:val="28"/>
          <w:shd w:val="clear" w:color="auto" w:fill="FFFFFF"/>
        </w:rPr>
        <w:t xml:space="preserve"> tuyên truyền</w:t>
      </w:r>
      <w:r>
        <w:rPr>
          <w:color w:val="222222"/>
          <w:sz w:val="28"/>
          <w:szCs w:val="28"/>
          <w:shd w:val="clear" w:color="auto" w:fill="FFFFFF"/>
          <w:lang w:val="en-US"/>
        </w:rPr>
        <w:t>,</w:t>
      </w:r>
      <w:r>
        <w:rPr>
          <w:color w:val="222222"/>
          <w:sz w:val="28"/>
          <w:szCs w:val="28"/>
          <w:shd w:val="clear" w:color="auto" w:fill="FFFFFF"/>
        </w:rPr>
        <w:t xml:space="preserve"> giáo dục phòng</w:t>
      </w:r>
      <w:r>
        <w:rPr>
          <w:color w:val="222222"/>
          <w:sz w:val="28"/>
          <w:szCs w:val="28"/>
          <w:shd w:val="clear" w:color="auto" w:fill="FFFFFF"/>
          <w:lang w:val="en-US"/>
        </w:rPr>
        <w:t>,</w:t>
      </w:r>
      <w:r>
        <w:rPr>
          <w:color w:val="222222"/>
          <w:sz w:val="28"/>
          <w:szCs w:val="28"/>
          <w:shd w:val="clear" w:color="auto" w:fill="FFFFFF"/>
        </w:rPr>
        <w:t xml:space="preserve"> chống ma túy</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ưu t</w:t>
      </w:r>
      <w:r>
        <w:rPr>
          <w:color w:val="222222"/>
          <w:sz w:val="28"/>
          <w:szCs w:val="28"/>
          <w:shd w:val="clear" w:color="auto" w:fill="FFFFFF"/>
        </w:rPr>
        <w:t xml:space="preserve">iên tăng cường tuyên truyền phòng ngừa tái trồng cây </w:t>
      </w:r>
      <w:r>
        <w:rPr>
          <w:color w:val="222222"/>
          <w:sz w:val="28"/>
          <w:szCs w:val="28"/>
          <w:shd w:val="clear" w:color="auto" w:fill="FFFFFF"/>
          <w:lang w:val="en-US"/>
        </w:rPr>
        <w:t>thuốc phiện,</w:t>
      </w:r>
      <w:r>
        <w:rPr>
          <w:color w:val="222222"/>
          <w:sz w:val="28"/>
          <w:szCs w:val="28"/>
          <w:shd w:val="clear" w:color="auto" w:fill="FFFFFF"/>
        </w:rPr>
        <w:t xml:space="preserve"> cây do chất gây nghiện cũng như sử dụng các loại ma túy tổng hợp và các chất hướng thần mới</w:t>
      </w:r>
      <w:r>
        <w:rPr>
          <w:color w:val="222222"/>
          <w:sz w:val="28"/>
          <w:szCs w:val="28"/>
          <w:shd w:val="clear" w:color="auto" w:fill="FFFFFF"/>
          <w:lang w:val="en-US"/>
        </w:rPr>
        <w:t>;</w:t>
      </w:r>
      <w:r>
        <w:rPr>
          <w:color w:val="222222"/>
          <w:sz w:val="28"/>
          <w:szCs w:val="28"/>
          <w:shd w:val="clear" w:color="auto" w:fill="FFFFFF"/>
        </w:rPr>
        <w:t xml:space="preserve"> nhất là các địa bàn trọng</w:t>
      </w:r>
      <w:r>
        <w:rPr>
          <w:color w:val="222222"/>
          <w:sz w:val="28"/>
          <w:szCs w:val="28"/>
          <w:shd w:val="clear" w:color="auto" w:fill="FFFFFF"/>
          <w:lang w:val="en-US"/>
        </w:rPr>
        <w:t xml:space="preserve"> điểm,</w:t>
      </w:r>
      <w:r>
        <w:rPr>
          <w:color w:val="222222"/>
          <w:sz w:val="28"/>
          <w:szCs w:val="28"/>
          <w:shd w:val="clear" w:color="auto" w:fill="FFFFFF"/>
        </w:rPr>
        <w:t xml:space="preserve"> khu vực miền núi</w:t>
      </w:r>
      <w:r>
        <w:rPr>
          <w:color w:val="222222"/>
          <w:sz w:val="28"/>
          <w:szCs w:val="28"/>
          <w:shd w:val="clear" w:color="auto" w:fill="FFFFFF"/>
          <w:lang w:val="en-US"/>
        </w:rPr>
        <w:t>,</w:t>
      </w:r>
      <w:r>
        <w:rPr>
          <w:color w:val="222222"/>
          <w:sz w:val="28"/>
          <w:szCs w:val="28"/>
          <w:shd w:val="clear" w:color="auto" w:fill="FFFFFF"/>
        </w:rPr>
        <w:t xml:space="preserve"> địa bàn ngày càng phức tạp về ma túy</w:t>
      </w:r>
      <w:r>
        <w:rPr>
          <w:color w:val="222222"/>
          <w:sz w:val="28"/>
          <w:szCs w:val="28"/>
          <w:shd w:val="clear" w:color="auto" w:fill="FFFFFF"/>
          <w:lang w:val="en-US"/>
        </w:rPr>
        <w:t>,</w:t>
      </w:r>
      <w:r>
        <w:rPr>
          <w:color w:val="222222"/>
          <w:sz w:val="28"/>
          <w:szCs w:val="28"/>
          <w:shd w:val="clear" w:color="auto" w:fill="FFFFFF"/>
        </w:rPr>
        <w:t xml:space="preserve"> các nhóm nguy cơ cao</w:t>
      </w:r>
      <w:r>
        <w:rPr>
          <w:color w:val="222222"/>
          <w:sz w:val="28"/>
          <w:szCs w:val="28"/>
          <w:shd w:val="clear" w:color="auto" w:fill="FFFFFF"/>
          <w:lang w:val="en-US"/>
        </w:rPr>
        <w:t>,</w:t>
      </w:r>
      <w:r>
        <w:rPr>
          <w:color w:val="222222"/>
          <w:sz w:val="28"/>
          <w:szCs w:val="28"/>
          <w:shd w:val="clear" w:color="auto" w:fill="FFFFFF"/>
        </w:rPr>
        <w:t xml:space="preserve"> nâng cao cảnh giác trước </w:t>
      </w:r>
      <w:r>
        <w:rPr>
          <w:color w:val="222222"/>
          <w:sz w:val="28"/>
          <w:szCs w:val="28"/>
          <w:shd w:val="clear" w:color="auto" w:fill="FFFFFF"/>
          <w:lang w:val="en-US"/>
        </w:rPr>
        <w:t>hiện</w:t>
      </w:r>
      <w:r>
        <w:rPr>
          <w:color w:val="222222"/>
          <w:sz w:val="28"/>
          <w:szCs w:val="28"/>
          <w:shd w:val="clear" w:color="auto" w:fill="FFFFFF"/>
        </w:rPr>
        <w:t xml:space="preserve"> tượng ngáo đá của người nghiện trong từng gia đình có người n</w:t>
      </w:r>
      <w:r>
        <w:rPr>
          <w:color w:val="222222"/>
          <w:sz w:val="28"/>
          <w:szCs w:val="28"/>
          <w:shd w:val="clear" w:color="auto" w:fill="FFFFFF"/>
          <w:lang w:val="en-US"/>
        </w:rPr>
        <w:t>g</w:t>
      </w:r>
      <w:r>
        <w:rPr>
          <w:color w:val="222222"/>
          <w:sz w:val="28"/>
          <w:szCs w:val="28"/>
          <w:shd w:val="clear" w:color="auto" w:fill="FFFFFF"/>
        </w:rPr>
        <w:t>h</w:t>
      </w:r>
      <w:r>
        <w:rPr>
          <w:color w:val="222222"/>
          <w:sz w:val="28"/>
          <w:szCs w:val="28"/>
          <w:shd w:val="clear" w:color="auto" w:fill="FFFFFF"/>
          <w:lang w:val="en-US"/>
        </w:rPr>
        <w:t>i</w:t>
      </w:r>
      <w:r>
        <w:rPr>
          <w:color w:val="222222"/>
          <w:sz w:val="28"/>
          <w:szCs w:val="28"/>
          <w:shd w:val="clear" w:color="auto" w:fill="FFFFFF"/>
        </w:rPr>
        <w:t>ện và từng địa bàn dân cư</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L</w:t>
      </w:r>
      <w:r>
        <w:rPr>
          <w:color w:val="222222"/>
          <w:sz w:val="28"/>
          <w:szCs w:val="28"/>
          <w:shd w:val="clear" w:color="auto" w:fill="FFFFFF"/>
        </w:rPr>
        <w:t xml:space="preserve">ấy </w:t>
      </w:r>
      <w:r>
        <w:rPr>
          <w:color w:val="222222"/>
          <w:sz w:val="28"/>
          <w:szCs w:val="28"/>
          <w:shd w:val="clear" w:color="auto" w:fill="FFFFFF"/>
          <w:lang w:val="en-US"/>
        </w:rPr>
        <w:t>th</w:t>
      </w:r>
      <w:r>
        <w:rPr>
          <w:color w:val="222222"/>
          <w:sz w:val="28"/>
          <w:szCs w:val="28"/>
          <w:shd w:val="clear" w:color="auto" w:fill="FFFFFF"/>
        </w:rPr>
        <w:t>áng c</w:t>
      </w:r>
      <w:r>
        <w:rPr>
          <w:color w:val="222222"/>
          <w:sz w:val="28"/>
          <w:szCs w:val="28"/>
          <w:shd w:val="clear" w:color="auto" w:fill="FFFFFF"/>
          <w:lang w:val="en-US"/>
        </w:rPr>
        <w:t>ao</w:t>
      </w:r>
      <w:r>
        <w:rPr>
          <w:color w:val="222222"/>
          <w:sz w:val="28"/>
          <w:szCs w:val="28"/>
          <w:shd w:val="clear" w:color="auto" w:fill="FFFFFF"/>
        </w:rPr>
        <w:t xml:space="preserve"> điểm tập trung cho tuyên truyền là </w:t>
      </w:r>
      <w:r>
        <w:rPr>
          <w:color w:val="222222"/>
          <w:sz w:val="28"/>
          <w:szCs w:val="28"/>
          <w:shd w:val="clear" w:color="auto" w:fill="FFFFFF"/>
          <w:lang w:val="en-US"/>
        </w:rPr>
        <w:t xml:space="preserve">tháng </w:t>
      </w:r>
      <w:r>
        <w:rPr>
          <w:color w:val="222222"/>
          <w:sz w:val="28"/>
          <w:szCs w:val="28"/>
          <w:shd w:val="clear" w:color="auto" w:fill="FFFFFF"/>
        </w:rPr>
        <w:t xml:space="preserve">6 </w:t>
      </w:r>
      <w:r>
        <w:rPr>
          <w:color w:val="222222"/>
          <w:sz w:val="28"/>
          <w:szCs w:val="28"/>
          <w:shd w:val="clear" w:color="auto" w:fill="FFFFFF"/>
          <w:lang w:val="en-US"/>
        </w:rPr>
        <w:t>(</w:t>
      </w:r>
      <w:r>
        <w:rPr>
          <w:color w:val="222222"/>
          <w:sz w:val="28"/>
          <w:szCs w:val="28"/>
          <w:shd w:val="clear" w:color="auto" w:fill="FFFFFF"/>
        </w:rPr>
        <w:t>tháng phòng</w:t>
      </w:r>
      <w:r>
        <w:rPr>
          <w:color w:val="222222"/>
          <w:sz w:val="28"/>
          <w:szCs w:val="28"/>
          <w:shd w:val="clear" w:color="auto" w:fill="FFFFFF"/>
          <w:lang w:val="en-US"/>
        </w:rPr>
        <w:t>,</w:t>
      </w:r>
      <w:r>
        <w:rPr>
          <w:color w:val="222222"/>
          <w:sz w:val="28"/>
          <w:szCs w:val="28"/>
          <w:shd w:val="clear" w:color="auto" w:fill="FFFFFF"/>
        </w:rPr>
        <w:t xml:space="preserve"> chống ma túy</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c</w:t>
      </w:r>
      <w:r>
        <w:rPr>
          <w:color w:val="222222"/>
          <w:sz w:val="28"/>
          <w:szCs w:val="28"/>
          <w:shd w:val="clear" w:color="auto" w:fill="FFFFFF"/>
        </w:rPr>
        <w:t xml:space="preserve">ác </w:t>
      </w:r>
      <w:r>
        <w:rPr>
          <w:color w:val="222222"/>
          <w:sz w:val="28"/>
          <w:szCs w:val="28"/>
          <w:shd w:val="clear" w:color="auto" w:fill="FFFFFF"/>
          <w:lang w:val="en-US"/>
        </w:rPr>
        <w:t>cấp</w:t>
      </w:r>
      <w:r>
        <w:rPr>
          <w:color w:val="222222"/>
          <w:sz w:val="28"/>
          <w:szCs w:val="28"/>
          <w:shd w:val="clear" w:color="auto" w:fill="FFFFFF"/>
        </w:rPr>
        <w:t xml:space="preserve"> </w:t>
      </w:r>
      <w:r>
        <w:rPr>
          <w:color w:val="222222"/>
          <w:sz w:val="28"/>
          <w:szCs w:val="28"/>
          <w:shd w:val="clear" w:color="auto" w:fill="FFFFFF"/>
          <w:lang w:val="en-US"/>
        </w:rPr>
        <w:t>H</w:t>
      </w:r>
      <w:r>
        <w:rPr>
          <w:color w:val="222222"/>
          <w:sz w:val="28"/>
          <w:szCs w:val="28"/>
          <w:shd w:val="clear" w:color="auto" w:fill="FFFFFF"/>
        </w:rPr>
        <w:t xml:space="preserve">ội xây dựng kế hoạch tích cực tham gia hưởng ứng </w:t>
      </w:r>
      <w:r>
        <w:rPr>
          <w:color w:val="222222"/>
          <w:sz w:val="28"/>
          <w:szCs w:val="28"/>
          <w:shd w:val="clear" w:color="auto" w:fill="FFFFFF"/>
          <w:lang w:val="en-US"/>
        </w:rPr>
        <w:t>“N</w:t>
      </w:r>
      <w:r>
        <w:rPr>
          <w:color w:val="222222"/>
          <w:sz w:val="28"/>
          <w:szCs w:val="28"/>
          <w:shd w:val="clear" w:color="auto" w:fill="FFFFFF"/>
        </w:rPr>
        <w:t>gày toàn dân tham gia phòng</w:t>
      </w:r>
      <w:r>
        <w:rPr>
          <w:color w:val="222222"/>
          <w:sz w:val="28"/>
          <w:szCs w:val="28"/>
          <w:shd w:val="clear" w:color="auto" w:fill="FFFFFF"/>
          <w:lang w:val="en-US"/>
        </w:rPr>
        <w:t>,</w:t>
      </w:r>
      <w:r>
        <w:rPr>
          <w:color w:val="222222"/>
          <w:sz w:val="28"/>
          <w:szCs w:val="28"/>
          <w:shd w:val="clear" w:color="auto" w:fill="FFFFFF"/>
        </w:rPr>
        <w:t xml:space="preserve"> chống ma túy 26</w:t>
      </w:r>
      <w:r>
        <w:rPr>
          <w:color w:val="222222"/>
          <w:sz w:val="28"/>
          <w:szCs w:val="28"/>
          <w:shd w:val="clear" w:color="auto" w:fill="FFFFFF"/>
          <w:lang w:val="en-US"/>
        </w:rPr>
        <w:t>/</w:t>
      </w:r>
      <w:r>
        <w:rPr>
          <w:color w:val="222222"/>
          <w:sz w:val="28"/>
          <w:szCs w:val="28"/>
          <w:shd w:val="clear" w:color="auto" w:fill="FFFFFF"/>
        </w:rPr>
        <w:t>6</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 xml:space="preserve">iếp tục triển khai </w:t>
      </w:r>
      <w:r>
        <w:rPr>
          <w:color w:val="222222"/>
          <w:sz w:val="28"/>
          <w:szCs w:val="28"/>
          <w:shd w:val="clear" w:color="auto" w:fill="FFFFFF"/>
          <w:lang w:val="en-US"/>
        </w:rPr>
        <w:t>hướng dẫn</w:t>
      </w:r>
      <w:r>
        <w:rPr>
          <w:color w:val="222222"/>
          <w:sz w:val="28"/>
          <w:szCs w:val="28"/>
          <w:shd w:val="clear" w:color="auto" w:fill="FFFFFF"/>
        </w:rPr>
        <w:t xml:space="preserve"> số 48</w:t>
      </w:r>
      <w:r>
        <w:rPr>
          <w:color w:val="222222"/>
          <w:sz w:val="28"/>
          <w:szCs w:val="28"/>
          <w:shd w:val="clear" w:color="auto" w:fill="FFFFFF"/>
          <w:lang w:val="en-US"/>
        </w:rPr>
        <w:t xml:space="preserve">/HD-BCĐ </w:t>
      </w:r>
      <w:r>
        <w:rPr>
          <w:color w:val="222222"/>
          <w:sz w:val="28"/>
          <w:szCs w:val="28"/>
          <w:shd w:val="clear" w:color="auto" w:fill="FFFFFF"/>
        </w:rPr>
        <w:t>ngày 29</w:t>
      </w:r>
      <w:r>
        <w:rPr>
          <w:color w:val="222222"/>
          <w:sz w:val="28"/>
          <w:szCs w:val="28"/>
          <w:shd w:val="clear" w:color="auto" w:fill="FFFFFF"/>
          <w:lang w:val="en-US"/>
        </w:rPr>
        <w:t>/5/</w:t>
      </w:r>
      <w:r>
        <w:rPr>
          <w:color w:val="222222"/>
          <w:sz w:val="28"/>
          <w:szCs w:val="28"/>
          <w:shd w:val="clear" w:color="auto" w:fill="FFFFFF"/>
        </w:rPr>
        <w:t>20</w:t>
      </w:r>
      <w:r>
        <w:rPr>
          <w:color w:val="222222"/>
          <w:sz w:val="28"/>
          <w:szCs w:val="28"/>
          <w:shd w:val="clear" w:color="auto" w:fill="FFFFFF"/>
          <w:lang w:val="en-US"/>
        </w:rPr>
        <w:t>19</w:t>
      </w:r>
      <w:r>
        <w:rPr>
          <w:color w:val="222222"/>
          <w:sz w:val="28"/>
          <w:szCs w:val="28"/>
          <w:shd w:val="clear" w:color="auto" w:fill="FFFFFF"/>
        </w:rPr>
        <w:t xml:space="preserve"> của </w:t>
      </w:r>
      <w:r>
        <w:rPr>
          <w:color w:val="222222"/>
          <w:sz w:val="28"/>
          <w:szCs w:val="28"/>
          <w:shd w:val="clear" w:color="auto" w:fill="FFFFFF"/>
          <w:lang w:val="en-US"/>
        </w:rPr>
        <w:t>B</w:t>
      </w:r>
      <w:r>
        <w:rPr>
          <w:color w:val="222222"/>
          <w:sz w:val="28"/>
          <w:szCs w:val="28"/>
          <w:shd w:val="clear" w:color="auto" w:fill="FFFFFF"/>
        </w:rPr>
        <w:t xml:space="preserve">an </w:t>
      </w:r>
      <w:r>
        <w:rPr>
          <w:color w:val="222222"/>
          <w:sz w:val="28"/>
          <w:szCs w:val="28"/>
          <w:shd w:val="clear" w:color="auto" w:fill="FFFFFF"/>
          <w:lang w:val="en-US"/>
        </w:rPr>
        <w:t>C</w:t>
      </w:r>
      <w:r>
        <w:rPr>
          <w:color w:val="222222"/>
          <w:sz w:val="28"/>
          <w:szCs w:val="28"/>
          <w:shd w:val="clear" w:color="auto" w:fill="FFFFFF"/>
        </w:rPr>
        <w:t xml:space="preserve">hỉ đạo Trung ương </w:t>
      </w:r>
      <w:r>
        <w:rPr>
          <w:color w:val="222222"/>
          <w:sz w:val="28"/>
          <w:szCs w:val="28"/>
          <w:shd w:val="clear" w:color="auto" w:fill="FFFFFF"/>
          <w:lang w:val="en-US"/>
        </w:rPr>
        <w:t>H</w:t>
      </w:r>
      <w:r>
        <w:rPr>
          <w:color w:val="222222"/>
          <w:sz w:val="28"/>
          <w:szCs w:val="28"/>
          <w:shd w:val="clear" w:color="auto" w:fill="FFFFFF"/>
        </w:rPr>
        <w:t xml:space="preserve">ội về </w:t>
      </w:r>
      <w:r>
        <w:rPr>
          <w:color w:val="222222"/>
          <w:sz w:val="28"/>
          <w:szCs w:val="28"/>
          <w:shd w:val="clear" w:color="auto" w:fill="FFFFFF"/>
          <w:lang w:val="en-US"/>
        </w:rPr>
        <w:t xml:space="preserve">thực </w:t>
      </w:r>
      <w:r>
        <w:rPr>
          <w:color w:val="222222"/>
          <w:sz w:val="28"/>
          <w:szCs w:val="28"/>
          <w:shd w:val="clear" w:color="auto" w:fill="FFFFFF"/>
        </w:rPr>
        <w:t xml:space="preserve">hiện </w:t>
      </w:r>
      <w:r>
        <w:rPr>
          <w:color w:val="222222"/>
          <w:sz w:val="28"/>
          <w:szCs w:val="28"/>
          <w:shd w:val="clear" w:color="auto" w:fill="FFFFFF"/>
          <w:lang w:val="en-US"/>
        </w:rPr>
        <w:t>C</w:t>
      </w:r>
      <w:r>
        <w:rPr>
          <w:color w:val="222222"/>
          <w:sz w:val="28"/>
          <w:szCs w:val="28"/>
          <w:shd w:val="clear" w:color="auto" w:fill="FFFFFF"/>
        </w:rPr>
        <w:t>ông văn số 606</w:t>
      </w:r>
      <w:r>
        <w:rPr>
          <w:color w:val="222222"/>
          <w:sz w:val="28"/>
          <w:szCs w:val="28"/>
          <w:shd w:val="clear" w:color="auto" w:fill="FFFFFF"/>
          <w:lang w:val="en-US"/>
        </w:rPr>
        <w:t xml:space="preserve">/TTg-KGVX </w:t>
      </w:r>
      <w:r>
        <w:rPr>
          <w:color w:val="222222"/>
          <w:sz w:val="28"/>
          <w:szCs w:val="28"/>
          <w:shd w:val="clear" w:color="auto" w:fill="FFFFFF"/>
        </w:rPr>
        <w:t xml:space="preserve">ngày </w:t>
      </w:r>
      <w:r>
        <w:rPr>
          <w:color w:val="222222"/>
          <w:sz w:val="28"/>
          <w:szCs w:val="28"/>
          <w:shd w:val="clear" w:color="auto" w:fill="FFFFFF"/>
          <w:lang w:val="en-US"/>
        </w:rPr>
        <w:t>24/</w:t>
      </w:r>
      <w:r>
        <w:rPr>
          <w:color w:val="222222"/>
          <w:sz w:val="28"/>
          <w:szCs w:val="28"/>
          <w:shd w:val="clear" w:color="auto" w:fill="FFFFFF"/>
        </w:rPr>
        <w:t>5</w:t>
      </w:r>
      <w:r>
        <w:rPr>
          <w:color w:val="222222"/>
          <w:sz w:val="28"/>
          <w:szCs w:val="28"/>
          <w:shd w:val="clear" w:color="auto" w:fill="FFFFFF"/>
          <w:lang w:val="en-US"/>
        </w:rPr>
        <w:t>/</w:t>
      </w:r>
      <w:r>
        <w:rPr>
          <w:color w:val="222222"/>
          <w:sz w:val="28"/>
          <w:szCs w:val="28"/>
          <w:shd w:val="clear" w:color="auto" w:fill="FFFFFF"/>
        </w:rPr>
        <w:t xml:space="preserve">2019 của Thủ tướng Chính phủ trong việc triển khai </w:t>
      </w:r>
      <w:r>
        <w:rPr>
          <w:i/>
          <w:color w:val="222222"/>
          <w:sz w:val="28"/>
          <w:szCs w:val="28"/>
          <w:shd w:val="clear" w:color="auto" w:fill="FFFFFF"/>
          <w:lang w:val="en-US"/>
        </w:rPr>
        <w:t>“T</w:t>
      </w:r>
      <w:r>
        <w:rPr>
          <w:i/>
          <w:color w:val="222222"/>
          <w:sz w:val="28"/>
          <w:szCs w:val="28"/>
          <w:shd w:val="clear" w:color="auto" w:fill="FFFFFF"/>
        </w:rPr>
        <w:t>háng hành động phòng</w:t>
      </w:r>
      <w:r>
        <w:rPr>
          <w:i/>
          <w:color w:val="222222"/>
          <w:sz w:val="28"/>
          <w:szCs w:val="28"/>
          <w:shd w:val="clear" w:color="auto" w:fill="FFFFFF"/>
          <w:lang w:val="en-US"/>
        </w:rPr>
        <w:t>,</w:t>
      </w:r>
      <w:r>
        <w:rPr>
          <w:i/>
          <w:color w:val="222222"/>
          <w:sz w:val="28"/>
          <w:szCs w:val="28"/>
          <w:shd w:val="clear" w:color="auto" w:fill="FFFFFF"/>
        </w:rPr>
        <w:t xml:space="preserve"> chống </w:t>
      </w:r>
      <w:r>
        <w:rPr>
          <w:i/>
          <w:color w:val="222222"/>
          <w:sz w:val="28"/>
          <w:szCs w:val="28"/>
          <w:shd w:val="clear" w:color="auto" w:fill="FFFFFF"/>
          <w:lang w:val="en-US"/>
        </w:rPr>
        <w:t>ma túy”</w:t>
      </w:r>
      <w:r>
        <w:rPr>
          <w:color w:val="222222"/>
          <w:sz w:val="28"/>
          <w:szCs w:val="28"/>
          <w:shd w:val="clear" w:color="auto" w:fill="FFFFFF"/>
        </w:rPr>
        <w:t xml:space="preserve"> năm 20</w:t>
      </w:r>
      <w:r>
        <w:rPr>
          <w:color w:val="222222"/>
          <w:sz w:val="28"/>
          <w:szCs w:val="28"/>
          <w:shd w:val="clear" w:color="auto" w:fill="FFFFFF"/>
          <w:lang w:val="en-US"/>
        </w:rPr>
        <w:t>19</w:t>
      </w:r>
      <w:r>
        <w:rPr>
          <w:color w:val="222222"/>
          <w:sz w:val="28"/>
          <w:szCs w:val="28"/>
          <w:shd w:val="clear" w:color="auto" w:fill="FFFFFF"/>
        </w:rPr>
        <w:t xml:space="preserve"> </w:t>
      </w:r>
      <w:r>
        <w:rPr>
          <w:color w:val="222222"/>
          <w:sz w:val="28"/>
          <w:szCs w:val="28"/>
          <w:shd w:val="clear" w:color="auto" w:fill="FFFFFF"/>
          <w:lang w:val="en-US"/>
        </w:rPr>
        <w:t xml:space="preserve">với chủ </w:t>
      </w:r>
      <w:r>
        <w:rPr>
          <w:color w:val="222222"/>
          <w:sz w:val="28"/>
          <w:szCs w:val="28"/>
          <w:shd w:val="clear" w:color="auto" w:fill="FFFFFF"/>
        </w:rPr>
        <w:t xml:space="preserve">đề </w:t>
      </w:r>
      <w:r>
        <w:rPr>
          <w:b/>
          <w:color w:val="222222"/>
          <w:sz w:val="28"/>
          <w:szCs w:val="28"/>
          <w:shd w:val="clear" w:color="auto" w:fill="FFFFFF"/>
          <w:lang w:val="en-US"/>
        </w:rPr>
        <w:t>“H</w:t>
      </w:r>
      <w:r>
        <w:rPr>
          <w:b/>
          <w:color w:val="222222"/>
          <w:sz w:val="28"/>
          <w:szCs w:val="28"/>
          <w:shd w:val="clear" w:color="auto" w:fill="FFFFFF"/>
        </w:rPr>
        <w:t>ãy suy nghĩ trước khi bắt đầu</w:t>
      </w:r>
      <w:r>
        <w:rPr>
          <w:b/>
          <w:color w:val="222222"/>
          <w:sz w:val="28"/>
          <w:szCs w:val="28"/>
          <w:shd w:val="clear" w:color="auto" w:fill="FFFFFF"/>
          <w:lang w:val="en-US"/>
        </w:rPr>
        <w:t>”</w:t>
      </w:r>
      <w:r>
        <w:rPr>
          <w:color w:val="222222"/>
          <w:sz w:val="28"/>
          <w:szCs w:val="28"/>
          <w:shd w:val="clear" w:color="auto" w:fill="FFFFFF"/>
          <w:lang w:val="en-US"/>
        </w:rPr>
        <w:t xml:space="preserve"> </w:t>
      </w:r>
      <w:r>
        <w:rPr>
          <w:color w:val="222222"/>
          <w:sz w:val="28"/>
          <w:szCs w:val="28"/>
          <w:shd w:val="clear" w:color="auto" w:fill="FFFFFF"/>
        </w:rPr>
        <w:t>và ngày quốc tế phòng chống ma túy</w:t>
      </w:r>
      <w:r>
        <w:rPr>
          <w:color w:val="222222"/>
          <w:sz w:val="28"/>
          <w:szCs w:val="28"/>
          <w:shd w:val="clear" w:color="auto" w:fill="FFFFFF"/>
          <w:lang w:val="en-US"/>
        </w:rPr>
        <w:t>,</w:t>
      </w:r>
      <w:r>
        <w:rPr>
          <w:color w:val="222222"/>
          <w:sz w:val="28"/>
          <w:szCs w:val="28"/>
          <w:shd w:val="clear" w:color="auto" w:fill="FFFFFF"/>
        </w:rPr>
        <w:t xml:space="preserve"> ngày </w:t>
      </w:r>
      <w:r>
        <w:rPr>
          <w:color w:val="222222"/>
          <w:sz w:val="28"/>
          <w:szCs w:val="28"/>
          <w:shd w:val="clear" w:color="auto" w:fill="FFFFFF"/>
          <w:lang w:val="en-US"/>
        </w:rPr>
        <w:t>“T</w:t>
      </w:r>
      <w:r>
        <w:rPr>
          <w:color w:val="222222"/>
          <w:sz w:val="28"/>
          <w:szCs w:val="28"/>
          <w:shd w:val="clear" w:color="auto" w:fill="FFFFFF"/>
        </w:rPr>
        <w:t>oàn dân phòng</w:t>
      </w:r>
      <w:r>
        <w:rPr>
          <w:color w:val="222222"/>
          <w:sz w:val="28"/>
          <w:szCs w:val="28"/>
          <w:shd w:val="clear" w:color="auto" w:fill="FFFFFF"/>
          <w:lang w:val="en-US"/>
        </w:rPr>
        <w:t>,</w:t>
      </w:r>
      <w:r>
        <w:rPr>
          <w:color w:val="222222"/>
          <w:sz w:val="28"/>
          <w:szCs w:val="28"/>
          <w:shd w:val="clear" w:color="auto" w:fill="FFFFFF"/>
        </w:rPr>
        <w:t xml:space="preserve"> chống ma túy</w:t>
      </w:r>
      <w:r>
        <w:rPr>
          <w:color w:val="222222"/>
          <w:sz w:val="28"/>
          <w:szCs w:val="28"/>
          <w:shd w:val="clear" w:color="auto" w:fill="FFFFFF"/>
          <w:lang w:val="en-US"/>
        </w:rPr>
        <w:t>,</w:t>
      </w:r>
      <w:r>
        <w:rPr>
          <w:color w:val="222222"/>
          <w:sz w:val="28"/>
          <w:szCs w:val="28"/>
          <w:shd w:val="clear" w:color="auto" w:fill="FFFFFF"/>
        </w:rPr>
        <w:t xml:space="preserve"> 26</w:t>
      </w:r>
      <w:r>
        <w:rPr>
          <w:color w:val="222222"/>
          <w:sz w:val="28"/>
          <w:szCs w:val="28"/>
          <w:shd w:val="clear" w:color="auto" w:fill="FFFFFF"/>
          <w:lang w:val="en-US"/>
        </w:rPr>
        <w:t>/</w:t>
      </w:r>
      <w:r>
        <w:rPr>
          <w:color w:val="222222"/>
          <w:sz w:val="28"/>
          <w:szCs w:val="28"/>
          <w:shd w:val="clear" w:color="auto" w:fill="FFFFFF"/>
        </w:rPr>
        <w:t>6</w:t>
      </w:r>
      <w:r>
        <w:rPr>
          <w:color w:val="222222"/>
          <w:sz w:val="28"/>
          <w:szCs w:val="28"/>
          <w:shd w:val="clear" w:color="auto" w:fill="FFFFFF"/>
          <w:lang w:val="en-US"/>
        </w:rPr>
        <w:t>”</w:t>
      </w:r>
      <w:r>
        <w:rPr>
          <w:color w:val="222222"/>
          <w:sz w:val="28"/>
          <w:szCs w:val="28"/>
          <w:shd w:val="clear" w:color="auto" w:fill="FFFFFF"/>
        </w:rPr>
        <w:t xml:space="preserve"> trong 6 tháng đầu năm 2020.</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lang w:val="en-US"/>
        </w:rPr>
        <w:t>- D</w:t>
      </w:r>
      <w:r>
        <w:rPr>
          <w:color w:val="222222"/>
          <w:sz w:val="28"/>
          <w:szCs w:val="28"/>
          <w:shd w:val="clear" w:color="auto" w:fill="FFFFFF"/>
        </w:rPr>
        <w:t>uy trì và nâng cao chất lượng</w:t>
      </w:r>
      <w:r>
        <w:rPr>
          <w:color w:val="222222"/>
          <w:sz w:val="28"/>
          <w:szCs w:val="28"/>
          <w:shd w:val="clear" w:color="auto" w:fill="FFFFFF"/>
          <w:lang w:val="en-US"/>
        </w:rPr>
        <w:t>,</w:t>
      </w:r>
      <w:r>
        <w:rPr>
          <w:color w:val="222222"/>
          <w:sz w:val="28"/>
          <w:szCs w:val="28"/>
          <w:shd w:val="clear" w:color="auto" w:fill="FFFFFF"/>
        </w:rPr>
        <w:t xml:space="preserve"> hiệu quả các mô hình</w:t>
      </w:r>
      <w:r>
        <w:rPr>
          <w:color w:val="222222"/>
          <w:sz w:val="28"/>
          <w:szCs w:val="28"/>
          <w:shd w:val="clear" w:color="auto" w:fill="FFFFFF"/>
          <w:lang w:val="en-US"/>
        </w:rPr>
        <w:t>, điển hình</w:t>
      </w:r>
      <w:r>
        <w:rPr>
          <w:color w:val="222222"/>
          <w:sz w:val="28"/>
          <w:szCs w:val="28"/>
          <w:shd w:val="clear" w:color="auto" w:fill="FFFFFF"/>
        </w:rPr>
        <w:t xml:space="preserve"> trong phòng</w:t>
      </w:r>
      <w:r>
        <w:rPr>
          <w:color w:val="222222"/>
          <w:sz w:val="28"/>
          <w:szCs w:val="28"/>
          <w:shd w:val="clear" w:color="auto" w:fill="FFFFFF"/>
          <w:lang w:val="en-US"/>
        </w:rPr>
        <w:t>,</w:t>
      </w:r>
      <w:r>
        <w:rPr>
          <w:color w:val="222222"/>
          <w:sz w:val="28"/>
          <w:szCs w:val="28"/>
          <w:shd w:val="clear" w:color="auto" w:fill="FFFFFF"/>
        </w:rPr>
        <w:t xml:space="preserve"> chống ma túy</w:t>
      </w:r>
      <w:r>
        <w:rPr>
          <w:color w:val="222222"/>
          <w:sz w:val="28"/>
          <w:szCs w:val="28"/>
          <w:shd w:val="clear" w:color="auto" w:fill="FFFFFF"/>
          <w:lang w:val="en-US"/>
        </w:rPr>
        <w:t>,</w:t>
      </w:r>
      <w:r>
        <w:rPr>
          <w:color w:val="222222"/>
          <w:sz w:val="28"/>
          <w:szCs w:val="28"/>
          <w:shd w:val="clear" w:color="auto" w:fill="FFFFFF"/>
        </w:rPr>
        <w:t xml:space="preserve"> các mô hình quản lý sau cai</w:t>
      </w:r>
      <w:r>
        <w:rPr>
          <w:color w:val="222222"/>
          <w:sz w:val="28"/>
          <w:szCs w:val="28"/>
          <w:shd w:val="clear" w:color="auto" w:fill="FFFFFF"/>
          <w:lang w:val="en-US"/>
        </w:rPr>
        <w:t>,</w:t>
      </w:r>
      <w:r>
        <w:rPr>
          <w:color w:val="222222"/>
          <w:sz w:val="28"/>
          <w:szCs w:val="28"/>
          <w:shd w:val="clear" w:color="auto" w:fill="FFFFFF"/>
        </w:rPr>
        <w:t xml:space="preserve"> phát </w:t>
      </w:r>
      <w:r>
        <w:rPr>
          <w:color w:val="222222"/>
          <w:sz w:val="28"/>
          <w:szCs w:val="28"/>
          <w:shd w:val="clear" w:color="auto" w:fill="FFFFFF"/>
          <w:lang w:val="en-US"/>
        </w:rPr>
        <w:t>huy</w:t>
      </w:r>
      <w:r>
        <w:rPr>
          <w:color w:val="222222"/>
          <w:sz w:val="28"/>
          <w:szCs w:val="28"/>
          <w:shd w:val="clear" w:color="auto" w:fill="FFFFFF"/>
        </w:rPr>
        <w:t xml:space="preserve"> trách nhiệm trước cộng đồng thực hiện tốt kế hoạch của địa phương phân công tham gia các hoạt động tuyên truyền</w:t>
      </w:r>
      <w:r>
        <w:rPr>
          <w:color w:val="222222"/>
          <w:sz w:val="28"/>
          <w:szCs w:val="28"/>
          <w:shd w:val="clear" w:color="auto" w:fill="FFFFFF"/>
          <w:lang w:val="en-US"/>
        </w:rPr>
        <w:t>,</w:t>
      </w:r>
      <w:r>
        <w:rPr>
          <w:color w:val="222222"/>
          <w:sz w:val="28"/>
          <w:szCs w:val="28"/>
          <w:shd w:val="clear" w:color="auto" w:fill="FFFFFF"/>
        </w:rPr>
        <w:t xml:space="preserve"> quản lý giáo dục những người sau cai.</w:t>
      </w:r>
    </w:p>
    <w:p w:rsidR="000608E6" w:rsidRDefault="000608E6" w:rsidP="000608E6">
      <w:pPr>
        <w:pStyle w:val="NormalWeb"/>
        <w:shd w:val="clear" w:color="auto" w:fill="FFFFFF"/>
        <w:spacing w:before="0" w:beforeAutospacing="0" w:after="120" w:afterAutospacing="0"/>
        <w:ind w:firstLine="720"/>
        <w:jc w:val="both"/>
        <w:textAlignment w:val="baseline"/>
        <w:rPr>
          <w:color w:val="222222"/>
          <w:sz w:val="28"/>
          <w:szCs w:val="28"/>
          <w:shd w:val="clear" w:color="auto" w:fill="FFFFFF"/>
          <w:lang w:val="en-US"/>
        </w:rPr>
      </w:pPr>
      <w:r>
        <w:rPr>
          <w:color w:val="222222"/>
          <w:sz w:val="28"/>
          <w:szCs w:val="28"/>
          <w:lang w:val="en-US"/>
        </w:rPr>
        <w:t>- H</w:t>
      </w:r>
      <w:r>
        <w:rPr>
          <w:color w:val="222222"/>
          <w:sz w:val="28"/>
          <w:szCs w:val="28"/>
          <w:shd w:val="clear" w:color="auto" w:fill="FFFFFF"/>
        </w:rPr>
        <w:t xml:space="preserve">ội </w:t>
      </w:r>
      <w:r>
        <w:rPr>
          <w:color w:val="222222"/>
          <w:sz w:val="28"/>
          <w:szCs w:val="28"/>
          <w:shd w:val="clear" w:color="auto" w:fill="FFFFFF"/>
          <w:lang w:val="en-US"/>
        </w:rPr>
        <w:t>CCB</w:t>
      </w:r>
      <w:r>
        <w:rPr>
          <w:color w:val="222222"/>
          <w:sz w:val="28"/>
          <w:szCs w:val="28"/>
          <w:shd w:val="clear" w:color="auto" w:fill="FFFFFF"/>
        </w:rPr>
        <w:t xml:space="preserve"> các huyện</w:t>
      </w:r>
      <w:r>
        <w:rPr>
          <w:color w:val="222222"/>
          <w:sz w:val="28"/>
          <w:szCs w:val="28"/>
          <w:shd w:val="clear" w:color="auto" w:fill="FFFFFF"/>
          <w:lang w:val="en-US"/>
        </w:rPr>
        <w:t>,</w:t>
      </w:r>
      <w:r>
        <w:rPr>
          <w:color w:val="222222"/>
          <w:sz w:val="28"/>
          <w:szCs w:val="28"/>
          <w:shd w:val="clear" w:color="auto" w:fill="FFFFFF"/>
        </w:rPr>
        <w:t xml:space="preserve"> thành phố rà soát và đánh giá kết quả triển khai thực hiện </w:t>
      </w:r>
      <w:r>
        <w:rPr>
          <w:color w:val="222222"/>
          <w:sz w:val="28"/>
          <w:szCs w:val="28"/>
          <w:shd w:val="clear" w:color="auto" w:fill="FFFFFF"/>
          <w:lang w:val="en-US"/>
        </w:rPr>
        <w:t>C</w:t>
      </w:r>
      <w:r>
        <w:rPr>
          <w:color w:val="222222"/>
          <w:sz w:val="28"/>
          <w:szCs w:val="28"/>
          <w:shd w:val="clear" w:color="auto" w:fill="FFFFFF"/>
        </w:rPr>
        <w:t xml:space="preserve">hương trình hành động thực hiện </w:t>
      </w:r>
      <w:r>
        <w:rPr>
          <w:color w:val="222222"/>
          <w:sz w:val="28"/>
          <w:szCs w:val="28"/>
          <w:shd w:val="clear" w:color="auto" w:fill="FFFFFF"/>
          <w:lang w:val="en-US"/>
        </w:rPr>
        <w:t>Q</w:t>
      </w:r>
      <w:r>
        <w:rPr>
          <w:color w:val="222222"/>
          <w:sz w:val="28"/>
          <w:szCs w:val="28"/>
          <w:shd w:val="clear" w:color="auto" w:fill="FFFFFF"/>
        </w:rPr>
        <w:t>uyết định số 4</w:t>
      </w:r>
      <w:r>
        <w:rPr>
          <w:color w:val="222222"/>
          <w:sz w:val="28"/>
          <w:szCs w:val="28"/>
          <w:shd w:val="clear" w:color="auto" w:fill="FFFFFF"/>
          <w:lang w:val="en-US"/>
        </w:rPr>
        <w:t>2</w:t>
      </w:r>
      <w:r>
        <w:rPr>
          <w:color w:val="222222"/>
          <w:sz w:val="28"/>
          <w:szCs w:val="28"/>
          <w:shd w:val="clear" w:color="auto" w:fill="FFFFFF"/>
        </w:rPr>
        <w:t>4</w:t>
      </w:r>
      <w:r>
        <w:rPr>
          <w:color w:val="222222"/>
          <w:sz w:val="28"/>
          <w:szCs w:val="28"/>
          <w:shd w:val="clear" w:color="auto" w:fill="FFFFFF"/>
          <w:lang w:val="en-US"/>
        </w:rPr>
        <w:t>/QĐ-TTg</w:t>
      </w:r>
      <w:r>
        <w:rPr>
          <w:color w:val="222222"/>
          <w:sz w:val="28"/>
          <w:szCs w:val="28"/>
          <w:shd w:val="clear" w:color="auto" w:fill="FFFFFF"/>
        </w:rPr>
        <w:t xml:space="preserve"> ngày </w:t>
      </w:r>
      <w:r>
        <w:rPr>
          <w:color w:val="222222"/>
          <w:sz w:val="28"/>
          <w:szCs w:val="28"/>
          <w:shd w:val="clear" w:color="auto" w:fill="FFFFFF"/>
          <w:lang w:val="en-US"/>
        </w:rPr>
        <w:t>07/</w:t>
      </w:r>
      <w:r>
        <w:rPr>
          <w:color w:val="222222"/>
          <w:sz w:val="28"/>
          <w:szCs w:val="28"/>
          <w:shd w:val="clear" w:color="auto" w:fill="FFFFFF"/>
        </w:rPr>
        <w:t>4</w:t>
      </w:r>
      <w:r>
        <w:rPr>
          <w:color w:val="222222"/>
          <w:sz w:val="28"/>
          <w:szCs w:val="28"/>
          <w:shd w:val="clear" w:color="auto" w:fill="FFFFFF"/>
          <w:lang w:val="en-US"/>
        </w:rPr>
        <w:t>/</w:t>
      </w:r>
      <w:r>
        <w:rPr>
          <w:color w:val="222222"/>
          <w:sz w:val="28"/>
          <w:szCs w:val="28"/>
          <w:shd w:val="clear" w:color="auto" w:fill="FFFFFF"/>
        </w:rPr>
        <w:t>20</w:t>
      </w:r>
      <w:r>
        <w:rPr>
          <w:color w:val="222222"/>
          <w:sz w:val="28"/>
          <w:szCs w:val="28"/>
          <w:shd w:val="clear" w:color="auto" w:fill="FFFFFF"/>
          <w:lang w:val="en-US"/>
        </w:rPr>
        <w:t>17</w:t>
      </w:r>
      <w:r>
        <w:rPr>
          <w:color w:val="222222"/>
          <w:sz w:val="28"/>
          <w:szCs w:val="28"/>
          <w:shd w:val="clear" w:color="auto" w:fill="FFFFFF"/>
        </w:rPr>
        <w:t xml:space="preserve"> của Thủ tướng Chính phủ về </w:t>
      </w:r>
      <w:r>
        <w:rPr>
          <w:color w:val="222222"/>
          <w:sz w:val="28"/>
          <w:szCs w:val="28"/>
          <w:shd w:val="clear" w:color="auto" w:fill="FFFFFF"/>
          <w:lang w:val="en-US"/>
        </w:rPr>
        <w:t>p</w:t>
      </w:r>
      <w:r>
        <w:rPr>
          <w:color w:val="222222"/>
          <w:sz w:val="28"/>
          <w:szCs w:val="28"/>
          <w:shd w:val="clear" w:color="auto" w:fill="FFFFFF"/>
        </w:rPr>
        <w:t xml:space="preserve">hê duyệt </w:t>
      </w:r>
      <w:r>
        <w:rPr>
          <w:color w:val="222222"/>
          <w:sz w:val="28"/>
          <w:szCs w:val="28"/>
          <w:shd w:val="clear" w:color="auto" w:fill="FFFFFF"/>
          <w:lang w:val="en-US"/>
        </w:rPr>
        <w:t>C</w:t>
      </w:r>
      <w:r>
        <w:rPr>
          <w:color w:val="222222"/>
          <w:sz w:val="28"/>
          <w:szCs w:val="28"/>
          <w:shd w:val="clear" w:color="auto" w:fill="FFFFFF"/>
        </w:rPr>
        <w:t>hương trình phòng</w:t>
      </w:r>
      <w:r>
        <w:rPr>
          <w:color w:val="222222"/>
          <w:sz w:val="28"/>
          <w:szCs w:val="28"/>
          <w:shd w:val="clear" w:color="auto" w:fill="FFFFFF"/>
          <w:lang w:val="en-US"/>
        </w:rPr>
        <w:t>,</w:t>
      </w:r>
      <w:r>
        <w:rPr>
          <w:color w:val="222222"/>
          <w:sz w:val="28"/>
          <w:szCs w:val="28"/>
          <w:shd w:val="clear" w:color="auto" w:fill="FFFFFF"/>
        </w:rPr>
        <w:t xml:space="preserve"> chống ma túy đến năm 2020. </w:t>
      </w:r>
    </w:p>
    <w:p w:rsidR="000608E6" w:rsidRDefault="000608E6" w:rsidP="000608E6">
      <w:pPr>
        <w:pStyle w:val="NormalWeb"/>
        <w:shd w:val="clear" w:color="auto" w:fill="FFFFFF"/>
        <w:spacing w:before="0" w:beforeAutospacing="0" w:after="120" w:afterAutospacing="0"/>
        <w:ind w:firstLine="720"/>
        <w:jc w:val="both"/>
        <w:textAlignment w:val="baseline"/>
        <w:rPr>
          <w:rStyle w:val="Strong"/>
          <w:b w:val="0"/>
          <w:bCs w:val="0"/>
        </w:rPr>
      </w:pPr>
      <w:r>
        <w:rPr>
          <w:b/>
          <w:color w:val="222222"/>
          <w:sz w:val="28"/>
          <w:szCs w:val="28"/>
          <w:shd w:val="clear" w:color="auto" w:fill="FFFFFF"/>
          <w:lang w:val="en-US"/>
        </w:rPr>
        <w:t>3. Công tác phòng, chống mại dâm và cai nghiện ma túy, quản lý người sau cai, phòng chống tái nghiện</w:t>
      </w:r>
    </w:p>
    <w:p w:rsidR="000608E6" w:rsidRDefault="000608E6" w:rsidP="000608E6">
      <w:pPr>
        <w:shd w:val="clear" w:color="auto" w:fill="FFFFFF"/>
        <w:spacing w:after="120"/>
        <w:ind w:firstLine="720"/>
        <w:jc w:val="both"/>
      </w:pPr>
      <w:r>
        <w:rPr>
          <w:sz w:val="28"/>
          <w:szCs w:val="28"/>
          <w:lang w:val="en-US"/>
        </w:rPr>
        <w:t xml:space="preserve">- Hội CCB các huyện, thành phố tập trung rà soát, đánh giá </w:t>
      </w:r>
      <w:r>
        <w:rPr>
          <w:color w:val="222222"/>
          <w:sz w:val="28"/>
          <w:szCs w:val="28"/>
        </w:rPr>
        <w:t xml:space="preserve">kết quả triển khai </w:t>
      </w:r>
      <w:r>
        <w:rPr>
          <w:color w:val="222222"/>
          <w:sz w:val="28"/>
          <w:szCs w:val="28"/>
          <w:lang w:val="en-US"/>
        </w:rPr>
        <w:t>C</w:t>
      </w:r>
      <w:r>
        <w:rPr>
          <w:color w:val="222222"/>
          <w:sz w:val="28"/>
          <w:szCs w:val="28"/>
        </w:rPr>
        <w:t xml:space="preserve">hương trình hành động thực hiện </w:t>
      </w:r>
      <w:r>
        <w:rPr>
          <w:color w:val="222222"/>
          <w:sz w:val="28"/>
          <w:szCs w:val="28"/>
          <w:lang w:val="en-US"/>
        </w:rPr>
        <w:t>Q</w:t>
      </w:r>
      <w:r>
        <w:rPr>
          <w:color w:val="222222"/>
          <w:sz w:val="28"/>
          <w:szCs w:val="28"/>
        </w:rPr>
        <w:t>uyết định của thủ tướng chính phủ số 361</w:t>
      </w:r>
      <w:r>
        <w:rPr>
          <w:color w:val="222222"/>
          <w:sz w:val="28"/>
          <w:szCs w:val="28"/>
          <w:lang w:val="en-US"/>
        </w:rPr>
        <w:t>/QĐ-TTg</w:t>
      </w:r>
      <w:r>
        <w:rPr>
          <w:color w:val="222222"/>
          <w:sz w:val="28"/>
          <w:szCs w:val="28"/>
        </w:rPr>
        <w:t xml:space="preserve"> ngày </w:t>
      </w:r>
      <w:r>
        <w:rPr>
          <w:color w:val="222222"/>
          <w:sz w:val="28"/>
          <w:szCs w:val="28"/>
          <w:lang w:val="en-US"/>
        </w:rPr>
        <w:t>0</w:t>
      </w:r>
      <w:r>
        <w:rPr>
          <w:color w:val="222222"/>
          <w:sz w:val="28"/>
          <w:szCs w:val="28"/>
        </w:rPr>
        <w:t>7</w:t>
      </w:r>
      <w:r>
        <w:rPr>
          <w:color w:val="222222"/>
          <w:sz w:val="28"/>
          <w:szCs w:val="28"/>
          <w:lang w:val="en-US"/>
        </w:rPr>
        <w:t>/</w:t>
      </w:r>
      <w:r>
        <w:rPr>
          <w:color w:val="222222"/>
          <w:sz w:val="28"/>
          <w:szCs w:val="28"/>
        </w:rPr>
        <w:t>3</w:t>
      </w:r>
      <w:r>
        <w:rPr>
          <w:color w:val="222222"/>
          <w:sz w:val="28"/>
          <w:szCs w:val="28"/>
          <w:lang w:val="en-US"/>
        </w:rPr>
        <w:t>/</w:t>
      </w:r>
      <w:r>
        <w:rPr>
          <w:color w:val="222222"/>
          <w:sz w:val="28"/>
          <w:szCs w:val="28"/>
        </w:rPr>
        <w:t>2016</w:t>
      </w:r>
      <w:r>
        <w:rPr>
          <w:color w:val="222222"/>
          <w:sz w:val="28"/>
          <w:szCs w:val="28"/>
          <w:lang w:val="en-US"/>
        </w:rPr>
        <w:t>,</w:t>
      </w:r>
      <w:r>
        <w:rPr>
          <w:color w:val="222222"/>
          <w:sz w:val="28"/>
          <w:szCs w:val="28"/>
        </w:rPr>
        <w:t xml:space="preserve"> quyết định phê duyệt </w:t>
      </w:r>
      <w:r>
        <w:rPr>
          <w:color w:val="222222"/>
          <w:sz w:val="28"/>
          <w:szCs w:val="28"/>
          <w:lang w:val="en-US"/>
        </w:rPr>
        <w:t>C</w:t>
      </w:r>
      <w:r>
        <w:rPr>
          <w:color w:val="222222"/>
          <w:sz w:val="28"/>
          <w:szCs w:val="28"/>
        </w:rPr>
        <w:t>hương trình phòng</w:t>
      </w:r>
      <w:r>
        <w:rPr>
          <w:color w:val="222222"/>
          <w:sz w:val="28"/>
          <w:szCs w:val="28"/>
          <w:lang w:val="en-US"/>
        </w:rPr>
        <w:t>,</w:t>
      </w:r>
      <w:r>
        <w:rPr>
          <w:color w:val="222222"/>
          <w:sz w:val="28"/>
          <w:szCs w:val="28"/>
        </w:rPr>
        <w:t xml:space="preserve"> chống mại dâm giai đoạn 2016 </w:t>
      </w:r>
      <w:r>
        <w:rPr>
          <w:color w:val="222222"/>
          <w:sz w:val="28"/>
          <w:szCs w:val="28"/>
          <w:lang w:val="en-US"/>
        </w:rPr>
        <w:t xml:space="preserve">- </w:t>
      </w:r>
      <w:r>
        <w:rPr>
          <w:color w:val="222222"/>
          <w:sz w:val="28"/>
          <w:szCs w:val="28"/>
        </w:rPr>
        <w:t>2020</w:t>
      </w:r>
      <w:r>
        <w:rPr>
          <w:color w:val="222222"/>
          <w:sz w:val="28"/>
          <w:szCs w:val="28"/>
          <w:lang w:val="en-US"/>
        </w:rPr>
        <w:t>; Kế hoạch</w:t>
      </w:r>
      <w:r>
        <w:rPr>
          <w:color w:val="222222"/>
          <w:sz w:val="28"/>
          <w:szCs w:val="28"/>
        </w:rPr>
        <w:t xml:space="preserve"> số 245</w:t>
      </w:r>
      <w:r>
        <w:rPr>
          <w:color w:val="222222"/>
          <w:sz w:val="28"/>
          <w:szCs w:val="28"/>
          <w:lang w:val="en-US"/>
        </w:rPr>
        <w:t>/KH-UBQG-BCA</w:t>
      </w:r>
      <w:r>
        <w:rPr>
          <w:color w:val="222222"/>
          <w:sz w:val="28"/>
          <w:szCs w:val="28"/>
        </w:rPr>
        <w:t xml:space="preserve"> </w:t>
      </w:r>
      <w:r>
        <w:rPr>
          <w:color w:val="222222"/>
          <w:sz w:val="28"/>
          <w:szCs w:val="28"/>
          <w:lang w:val="en-US"/>
        </w:rPr>
        <w:t>n</w:t>
      </w:r>
      <w:r>
        <w:rPr>
          <w:color w:val="222222"/>
          <w:sz w:val="28"/>
          <w:szCs w:val="28"/>
        </w:rPr>
        <w:t>gày 18</w:t>
      </w:r>
      <w:r>
        <w:rPr>
          <w:color w:val="222222"/>
          <w:sz w:val="28"/>
          <w:szCs w:val="28"/>
          <w:lang w:val="en-US"/>
        </w:rPr>
        <w:t>/8/</w:t>
      </w:r>
      <w:r>
        <w:rPr>
          <w:color w:val="222222"/>
          <w:sz w:val="28"/>
          <w:szCs w:val="28"/>
        </w:rPr>
        <w:t xml:space="preserve">2017 của </w:t>
      </w:r>
      <w:r>
        <w:rPr>
          <w:color w:val="222222"/>
          <w:sz w:val="28"/>
          <w:szCs w:val="28"/>
          <w:lang w:val="en-US"/>
        </w:rPr>
        <w:t>Ủy</w:t>
      </w:r>
      <w:r>
        <w:rPr>
          <w:color w:val="222222"/>
          <w:sz w:val="28"/>
          <w:szCs w:val="28"/>
        </w:rPr>
        <w:t xml:space="preserve"> ban </w:t>
      </w:r>
      <w:r>
        <w:rPr>
          <w:color w:val="222222"/>
          <w:sz w:val="28"/>
          <w:szCs w:val="28"/>
          <w:lang w:val="en-US"/>
        </w:rPr>
        <w:t>Q</w:t>
      </w:r>
      <w:r>
        <w:rPr>
          <w:color w:val="222222"/>
          <w:sz w:val="28"/>
          <w:szCs w:val="28"/>
        </w:rPr>
        <w:t>uốc gia phòng chống A</w:t>
      </w:r>
      <w:r>
        <w:rPr>
          <w:color w:val="222222"/>
          <w:sz w:val="28"/>
          <w:szCs w:val="28"/>
          <w:lang w:val="en-US"/>
        </w:rPr>
        <w:t xml:space="preserve">IDS </w:t>
      </w:r>
      <w:r>
        <w:rPr>
          <w:color w:val="222222"/>
          <w:sz w:val="28"/>
          <w:szCs w:val="28"/>
        </w:rPr>
        <w:t>và phòng</w:t>
      </w:r>
      <w:r>
        <w:rPr>
          <w:color w:val="222222"/>
          <w:sz w:val="28"/>
          <w:szCs w:val="28"/>
          <w:lang w:val="en-US"/>
        </w:rPr>
        <w:t>,</w:t>
      </w:r>
      <w:r>
        <w:rPr>
          <w:color w:val="222222"/>
          <w:sz w:val="28"/>
          <w:szCs w:val="28"/>
        </w:rPr>
        <w:t xml:space="preserve"> chống tệ nạn ma </w:t>
      </w:r>
      <w:r>
        <w:rPr>
          <w:color w:val="222222"/>
          <w:sz w:val="28"/>
          <w:szCs w:val="28"/>
        </w:rPr>
        <w:lastRenderedPageBreak/>
        <w:t>túy</w:t>
      </w:r>
      <w:r>
        <w:rPr>
          <w:color w:val="222222"/>
          <w:sz w:val="28"/>
          <w:szCs w:val="28"/>
          <w:lang w:val="en-US"/>
        </w:rPr>
        <w:t>,</w:t>
      </w:r>
      <w:r>
        <w:rPr>
          <w:color w:val="222222"/>
          <w:sz w:val="28"/>
          <w:szCs w:val="28"/>
        </w:rPr>
        <w:t xml:space="preserve"> mại dâm</w:t>
      </w:r>
      <w:r>
        <w:rPr>
          <w:color w:val="222222"/>
          <w:sz w:val="28"/>
          <w:szCs w:val="28"/>
          <w:lang w:val="en-US"/>
        </w:rPr>
        <w:t>. Kế hoạch</w:t>
      </w:r>
      <w:r>
        <w:rPr>
          <w:color w:val="222222"/>
          <w:sz w:val="28"/>
          <w:szCs w:val="28"/>
        </w:rPr>
        <w:t xml:space="preserve"> số 3</w:t>
      </w:r>
      <w:r>
        <w:rPr>
          <w:color w:val="222222"/>
          <w:sz w:val="28"/>
          <w:szCs w:val="28"/>
          <w:lang w:val="en-US"/>
        </w:rPr>
        <w:t>8</w:t>
      </w:r>
      <w:r>
        <w:rPr>
          <w:color w:val="222222"/>
          <w:sz w:val="28"/>
          <w:szCs w:val="28"/>
        </w:rPr>
        <w:t>8</w:t>
      </w:r>
      <w:r>
        <w:rPr>
          <w:color w:val="222222"/>
          <w:sz w:val="28"/>
          <w:szCs w:val="28"/>
          <w:lang w:val="en-US"/>
        </w:rPr>
        <w:t xml:space="preserve">/KHPCMD-CCB-BCĐ </w:t>
      </w:r>
      <w:r>
        <w:rPr>
          <w:color w:val="222222"/>
          <w:sz w:val="28"/>
          <w:szCs w:val="28"/>
        </w:rPr>
        <w:t xml:space="preserve">ngày </w:t>
      </w:r>
      <w:r>
        <w:rPr>
          <w:color w:val="222222"/>
          <w:sz w:val="28"/>
          <w:szCs w:val="28"/>
          <w:lang w:val="en-US"/>
        </w:rPr>
        <w:t>0</w:t>
      </w:r>
      <w:r>
        <w:rPr>
          <w:color w:val="222222"/>
          <w:sz w:val="28"/>
          <w:szCs w:val="28"/>
        </w:rPr>
        <w:t>6</w:t>
      </w:r>
      <w:r>
        <w:rPr>
          <w:color w:val="222222"/>
          <w:sz w:val="28"/>
          <w:szCs w:val="28"/>
          <w:lang w:val="en-US"/>
        </w:rPr>
        <w:t>/</w:t>
      </w:r>
      <w:r>
        <w:rPr>
          <w:color w:val="222222"/>
          <w:sz w:val="28"/>
          <w:szCs w:val="28"/>
        </w:rPr>
        <w:t>9</w:t>
      </w:r>
      <w:r>
        <w:rPr>
          <w:color w:val="222222"/>
          <w:sz w:val="28"/>
          <w:szCs w:val="28"/>
          <w:lang w:val="en-US"/>
        </w:rPr>
        <w:t>/</w:t>
      </w:r>
      <w:r>
        <w:rPr>
          <w:color w:val="222222"/>
          <w:sz w:val="28"/>
          <w:szCs w:val="28"/>
        </w:rPr>
        <w:t>2017 về phòng</w:t>
      </w:r>
      <w:r>
        <w:rPr>
          <w:color w:val="222222"/>
          <w:sz w:val="28"/>
          <w:szCs w:val="28"/>
          <w:lang w:val="en-US"/>
        </w:rPr>
        <w:t>,</w:t>
      </w:r>
      <w:r>
        <w:rPr>
          <w:color w:val="222222"/>
          <w:sz w:val="28"/>
          <w:szCs w:val="28"/>
        </w:rPr>
        <w:t xml:space="preserve"> chống mại dâm đến năm 20</w:t>
      </w:r>
      <w:r>
        <w:rPr>
          <w:color w:val="222222"/>
          <w:sz w:val="28"/>
          <w:szCs w:val="28"/>
          <w:lang w:val="en-US"/>
        </w:rPr>
        <w:t>20</w:t>
      </w:r>
      <w:r>
        <w:rPr>
          <w:color w:val="222222"/>
          <w:sz w:val="28"/>
          <w:szCs w:val="28"/>
        </w:rPr>
        <w:t xml:space="preserve"> của </w:t>
      </w:r>
      <w:r>
        <w:rPr>
          <w:color w:val="222222"/>
          <w:sz w:val="28"/>
          <w:szCs w:val="28"/>
          <w:lang w:val="en-US"/>
        </w:rPr>
        <w:t>B</w:t>
      </w:r>
      <w:r>
        <w:rPr>
          <w:color w:val="222222"/>
          <w:sz w:val="28"/>
          <w:szCs w:val="28"/>
        </w:rPr>
        <w:t xml:space="preserve">an </w:t>
      </w:r>
      <w:r>
        <w:rPr>
          <w:color w:val="222222"/>
          <w:sz w:val="28"/>
          <w:szCs w:val="28"/>
          <w:lang w:val="en-US"/>
        </w:rPr>
        <w:t>C</w:t>
      </w:r>
      <w:r>
        <w:rPr>
          <w:color w:val="222222"/>
          <w:sz w:val="28"/>
          <w:szCs w:val="28"/>
        </w:rPr>
        <w:t xml:space="preserve">hỉ đạo Trung ương </w:t>
      </w:r>
      <w:r>
        <w:rPr>
          <w:color w:val="222222"/>
          <w:sz w:val="28"/>
          <w:szCs w:val="28"/>
          <w:lang w:val="en-US"/>
        </w:rPr>
        <w:t>H</w:t>
      </w:r>
      <w:r>
        <w:rPr>
          <w:color w:val="222222"/>
          <w:sz w:val="28"/>
          <w:szCs w:val="28"/>
        </w:rPr>
        <w:t>ội.</w:t>
      </w:r>
    </w:p>
    <w:p w:rsidR="000608E6" w:rsidRDefault="000608E6" w:rsidP="000608E6">
      <w:pPr>
        <w:shd w:val="clear" w:color="auto" w:fill="FFFFFF"/>
        <w:spacing w:after="120"/>
        <w:ind w:firstLine="720"/>
        <w:jc w:val="both"/>
        <w:rPr>
          <w:color w:val="222222"/>
          <w:sz w:val="28"/>
          <w:szCs w:val="28"/>
          <w:lang w:val="en-US"/>
        </w:rPr>
      </w:pPr>
      <w:r>
        <w:rPr>
          <w:color w:val="222222"/>
          <w:sz w:val="28"/>
          <w:szCs w:val="28"/>
          <w:lang w:val="en-US"/>
        </w:rPr>
        <w:t>- X</w:t>
      </w:r>
      <w:r>
        <w:rPr>
          <w:color w:val="222222"/>
          <w:sz w:val="28"/>
          <w:szCs w:val="28"/>
        </w:rPr>
        <w:t>ây dựng kế hoạch đẩy mạnh triển khai thực hiện công tác bồi dưỡng</w:t>
      </w:r>
      <w:r>
        <w:rPr>
          <w:color w:val="222222"/>
          <w:sz w:val="28"/>
          <w:szCs w:val="28"/>
          <w:lang w:val="en-US"/>
        </w:rPr>
        <w:t>,</w:t>
      </w:r>
      <w:r>
        <w:rPr>
          <w:color w:val="222222"/>
          <w:sz w:val="28"/>
          <w:szCs w:val="28"/>
        </w:rPr>
        <w:t xml:space="preserve"> tập huấn kỹ năng tuyên truyền</w:t>
      </w:r>
      <w:r>
        <w:rPr>
          <w:color w:val="222222"/>
          <w:sz w:val="28"/>
          <w:szCs w:val="28"/>
          <w:lang w:val="en-US"/>
        </w:rPr>
        <w:t>,</w:t>
      </w:r>
      <w:r>
        <w:rPr>
          <w:color w:val="222222"/>
          <w:sz w:val="28"/>
          <w:szCs w:val="28"/>
        </w:rPr>
        <w:t xml:space="preserve"> giáo dục nâng cao nhận thức của các cấp </w:t>
      </w:r>
      <w:r>
        <w:rPr>
          <w:color w:val="222222"/>
          <w:sz w:val="28"/>
          <w:szCs w:val="28"/>
          <w:lang w:val="en-US"/>
        </w:rPr>
        <w:t>H</w:t>
      </w:r>
      <w:r>
        <w:rPr>
          <w:color w:val="222222"/>
          <w:sz w:val="28"/>
          <w:szCs w:val="28"/>
        </w:rPr>
        <w:t xml:space="preserve">ội và hội viên </w:t>
      </w:r>
      <w:r>
        <w:rPr>
          <w:color w:val="222222"/>
          <w:sz w:val="28"/>
          <w:szCs w:val="28"/>
          <w:lang w:val="en-US"/>
        </w:rPr>
        <w:t>cũng</w:t>
      </w:r>
      <w:r>
        <w:rPr>
          <w:color w:val="222222"/>
          <w:sz w:val="28"/>
          <w:szCs w:val="28"/>
        </w:rPr>
        <w:t xml:space="preserve"> như cộng đồng dân cư về</w:t>
      </w:r>
      <w:r>
        <w:rPr>
          <w:color w:val="222222"/>
          <w:sz w:val="28"/>
          <w:szCs w:val="28"/>
          <w:lang w:val="en-US"/>
        </w:rPr>
        <w:t xml:space="preserve"> </w:t>
      </w:r>
      <w:r>
        <w:rPr>
          <w:color w:val="222222"/>
          <w:sz w:val="28"/>
          <w:szCs w:val="28"/>
        </w:rPr>
        <w:t>vấn đề phòng ngừa mại dâm</w:t>
      </w:r>
      <w:r>
        <w:rPr>
          <w:color w:val="222222"/>
          <w:sz w:val="28"/>
          <w:szCs w:val="28"/>
          <w:lang w:val="en-US"/>
        </w:rPr>
        <w:t>;</w:t>
      </w:r>
      <w:r>
        <w:rPr>
          <w:color w:val="222222"/>
          <w:sz w:val="28"/>
          <w:szCs w:val="28"/>
        </w:rPr>
        <w:t xml:space="preserve"> chú trọng công tác phối hợp với các cơ quan chức năng tạo sự đồng thuận của các ngành</w:t>
      </w:r>
      <w:r>
        <w:rPr>
          <w:color w:val="222222"/>
          <w:sz w:val="28"/>
          <w:szCs w:val="28"/>
          <w:lang w:val="en-US"/>
        </w:rPr>
        <w:t>,</w:t>
      </w:r>
      <w:r>
        <w:rPr>
          <w:color w:val="222222"/>
          <w:sz w:val="28"/>
          <w:szCs w:val="28"/>
        </w:rPr>
        <w:t xml:space="preserve"> các cấp về quan điểm tiếp nhận mới </w:t>
      </w:r>
      <w:r>
        <w:rPr>
          <w:color w:val="222222"/>
          <w:sz w:val="28"/>
          <w:szCs w:val="28"/>
          <w:lang w:val="en-US"/>
        </w:rPr>
        <w:t>(</w:t>
      </w:r>
      <w:r>
        <w:rPr>
          <w:color w:val="222222"/>
          <w:sz w:val="28"/>
          <w:szCs w:val="28"/>
        </w:rPr>
        <w:t>vấn đề phòng ngừa</w:t>
      </w:r>
      <w:r>
        <w:rPr>
          <w:color w:val="222222"/>
          <w:sz w:val="28"/>
          <w:szCs w:val="28"/>
          <w:lang w:val="en-US"/>
        </w:rPr>
        <w:t>,</w:t>
      </w:r>
      <w:r>
        <w:rPr>
          <w:color w:val="222222"/>
          <w:sz w:val="28"/>
          <w:szCs w:val="28"/>
        </w:rPr>
        <w:t xml:space="preserve"> giảm tác hại và hỗ trợ người bán dâm trong việc đảm bảo các quy</w:t>
      </w:r>
      <w:r>
        <w:rPr>
          <w:color w:val="222222"/>
          <w:sz w:val="28"/>
          <w:szCs w:val="28"/>
          <w:lang w:val="en-US"/>
        </w:rPr>
        <w:t>ền lợi</w:t>
      </w:r>
      <w:r>
        <w:rPr>
          <w:color w:val="222222"/>
          <w:sz w:val="28"/>
          <w:szCs w:val="28"/>
        </w:rPr>
        <w:t xml:space="preserve"> cơ bản hỗ trợ thay đổi công việc</w:t>
      </w:r>
      <w:r>
        <w:rPr>
          <w:color w:val="222222"/>
          <w:sz w:val="28"/>
          <w:szCs w:val="28"/>
          <w:lang w:val="en-US"/>
        </w:rPr>
        <w:t>,</w:t>
      </w:r>
      <w:r>
        <w:rPr>
          <w:color w:val="222222"/>
          <w:sz w:val="28"/>
          <w:szCs w:val="28"/>
        </w:rPr>
        <w:t xml:space="preserve"> hòa nhập xã hội</w:t>
      </w:r>
      <w:r>
        <w:rPr>
          <w:color w:val="222222"/>
          <w:sz w:val="28"/>
          <w:szCs w:val="28"/>
          <w:lang w:val="en-US"/>
        </w:rPr>
        <w:t>)</w:t>
      </w:r>
      <w:r>
        <w:rPr>
          <w:color w:val="222222"/>
          <w:sz w:val="28"/>
          <w:szCs w:val="28"/>
        </w:rPr>
        <w:t>.</w:t>
      </w:r>
    </w:p>
    <w:p w:rsidR="000608E6" w:rsidRDefault="000608E6" w:rsidP="000608E6">
      <w:pPr>
        <w:shd w:val="clear" w:color="auto" w:fill="FFFFFF"/>
        <w:spacing w:after="120"/>
        <w:ind w:firstLine="720"/>
        <w:jc w:val="both"/>
        <w:rPr>
          <w:color w:val="222222"/>
          <w:spacing w:val="-6"/>
          <w:sz w:val="28"/>
          <w:szCs w:val="28"/>
          <w:lang w:val="en-US"/>
        </w:rPr>
      </w:pPr>
      <w:r>
        <w:rPr>
          <w:color w:val="222222"/>
          <w:sz w:val="28"/>
          <w:szCs w:val="28"/>
          <w:lang w:val="en-US"/>
        </w:rPr>
        <w:t xml:space="preserve">- Các cấp Hội </w:t>
      </w:r>
      <w:r>
        <w:rPr>
          <w:color w:val="222222"/>
          <w:sz w:val="28"/>
          <w:szCs w:val="28"/>
        </w:rPr>
        <w:t>ở những địa bàn trọng điểm đẩy mạnh công tác thông tin</w:t>
      </w:r>
      <w:r>
        <w:rPr>
          <w:color w:val="222222"/>
          <w:sz w:val="28"/>
          <w:szCs w:val="28"/>
          <w:lang w:val="en-US"/>
        </w:rPr>
        <w:t>,</w:t>
      </w:r>
      <w:r>
        <w:rPr>
          <w:color w:val="222222"/>
          <w:sz w:val="28"/>
          <w:szCs w:val="28"/>
        </w:rPr>
        <w:t xml:space="preserve"> tuyên truyền trong hội viên và cộng đồng dân cư</w:t>
      </w:r>
      <w:r>
        <w:rPr>
          <w:color w:val="222222"/>
          <w:sz w:val="28"/>
          <w:szCs w:val="28"/>
          <w:lang w:val="en-US"/>
        </w:rPr>
        <w:t>,</w:t>
      </w:r>
      <w:r>
        <w:rPr>
          <w:color w:val="222222"/>
          <w:sz w:val="28"/>
          <w:szCs w:val="28"/>
        </w:rPr>
        <w:t xml:space="preserve"> nhất là những n</w:t>
      </w:r>
      <w:r>
        <w:rPr>
          <w:color w:val="222222"/>
          <w:sz w:val="28"/>
          <w:szCs w:val="28"/>
          <w:lang w:val="en-US"/>
        </w:rPr>
        <w:t>ơi</w:t>
      </w:r>
      <w:r>
        <w:rPr>
          <w:color w:val="222222"/>
          <w:sz w:val="28"/>
          <w:szCs w:val="28"/>
        </w:rPr>
        <w:t xml:space="preserve"> phát hiện các </w:t>
      </w:r>
      <w:r>
        <w:rPr>
          <w:color w:val="222222"/>
          <w:spacing w:val="-6"/>
          <w:sz w:val="28"/>
          <w:szCs w:val="28"/>
        </w:rPr>
        <w:t>tụ điểm mại dâm công cộng</w:t>
      </w:r>
      <w:r>
        <w:rPr>
          <w:color w:val="222222"/>
          <w:spacing w:val="-6"/>
          <w:sz w:val="28"/>
          <w:szCs w:val="28"/>
          <w:lang w:val="en-US"/>
        </w:rPr>
        <w:t>,</w:t>
      </w:r>
      <w:r>
        <w:rPr>
          <w:color w:val="222222"/>
          <w:spacing w:val="-6"/>
          <w:sz w:val="28"/>
          <w:szCs w:val="28"/>
        </w:rPr>
        <w:t xml:space="preserve"> mại dâm trá hình lại gây nhức nhối trong dư luận xã hội.</w:t>
      </w:r>
    </w:p>
    <w:p w:rsidR="000608E6" w:rsidRDefault="000608E6" w:rsidP="000608E6">
      <w:pPr>
        <w:shd w:val="clear" w:color="auto" w:fill="FFFFFF"/>
        <w:spacing w:after="120"/>
        <w:ind w:firstLine="720"/>
        <w:jc w:val="both"/>
        <w:rPr>
          <w:color w:val="222222"/>
          <w:sz w:val="28"/>
          <w:szCs w:val="28"/>
          <w:lang w:val="en-US"/>
        </w:rPr>
      </w:pPr>
      <w:r>
        <w:rPr>
          <w:color w:val="222222"/>
          <w:sz w:val="28"/>
          <w:szCs w:val="28"/>
          <w:lang w:val="en-US"/>
        </w:rPr>
        <w:t>- C</w:t>
      </w:r>
      <w:r>
        <w:rPr>
          <w:color w:val="222222"/>
          <w:sz w:val="28"/>
          <w:szCs w:val="28"/>
        </w:rPr>
        <w:t xml:space="preserve">hỉ đạo các </w:t>
      </w:r>
      <w:r>
        <w:rPr>
          <w:color w:val="222222"/>
          <w:sz w:val="28"/>
          <w:szCs w:val="28"/>
          <w:lang w:val="en-US"/>
        </w:rPr>
        <w:t>C</w:t>
      </w:r>
      <w:r>
        <w:rPr>
          <w:color w:val="222222"/>
          <w:sz w:val="28"/>
          <w:szCs w:val="28"/>
        </w:rPr>
        <w:t>hi hội</w:t>
      </w:r>
      <w:r>
        <w:rPr>
          <w:color w:val="222222"/>
          <w:sz w:val="28"/>
          <w:szCs w:val="28"/>
          <w:lang w:val="en-US"/>
        </w:rPr>
        <w:t xml:space="preserve"> t</w:t>
      </w:r>
      <w:r>
        <w:rPr>
          <w:color w:val="222222"/>
          <w:sz w:val="28"/>
          <w:szCs w:val="28"/>
        </w:rPr>
        <w:t>ích cực công tác tuyên truyền</w:t>
      </w:r>
      <w:r>
        <w:rPr>
          <w:color w:val="222222"/>
          <w:sz w:val="28"/>
          <w:szCs w:val="28"/>
          <w:lang w:val="en-US"/>
        </w:rPr>
        <w:t>,</w:t>
      </w:r>
      <w:r>
        <w:rPr>
          <w:color w:val="222222"/>
          <w:sz w:val="28"/>
          <w:szCs w:val="28"/>
        </w:rPr>
        <w:t xml:space="preserve"> chống kỳ thị</w:t>
      </w:r>
      <w:r>
        <w:rPr>
          <w:color w:val="222222"/>
          <w:sz w:val="28"/>
          <w:szCs w:val="28"/>
          <w:lang w:val="en-US"/>
        </w:rPr>
        <w:t>,</w:t>
      </w:r>
      <w:r>
        <w:rPr>
          <w:color w:val="222222"/>
          <w:sz w:val="28"/>
          <w:szCs w:val="28"/>
        </w:rPr>
        <w:t xml:space="preserve"> phân biệt đối xử với người bán dâm</w:t>
      </w:r>
      <w:r>
        <w:rPr>
          <w:color w:val="222222"/>
          <w:sz w:val="28"/>
          <w:szCs w:val="28"/>
          <w:lang w:val="en-US"/>
        </w:rPr>
        <w:t>,</w:t>
      </w:r>
      <w:r>
        <w:rPr>
          <w:color w:val="222222"/>
          <w:sz w:val="28"/>
          <w:szCs w:val="28"/>
        </w:rPr>
        <w:t xml:space="preserve"> chú trọng tuyên truyền</w:t>
      </w:r>
      <w:r>
        <w:rPr>
          <w:color w:val="222222"/>
          <w:sz w:val="28"/>
          <w:szCs w:val="28"/>
          <w:lang w:val="en-US"/>
        </w:rPr>
        <w:t>,</w:t>
      </w:r>
      <w:r>
        <w:rPr>
          <w:color w:val="222222"/>
          <w:sz w:val="28"/>
          <w:szCs w:val="28"/>
        </w:rPr>
        <w:t xml:space="preserve"> giáo dục</w:t>
      </w:r>
      <w:r>
        <w:rPr>
          <w:color w:val="222222"/>
          <w:sz w:val="28"/>
          <w:szCs w:val="28"/>
          <w:lang w:val="en-US"/>
        </w:rPr>
        <w:t>,</w:t>
      </w:r>
      <w:r>
        <w:rPr>
          <w:color w:val="222222"/>
          <w:sz w:val="28"/>
          <w:szCs w:val="28"/>
        </w:rPr>
        <w:t xml:space="preserve"> phòng ngừa mại dâm</w:t>
      </w:r>
      <w:r>
        <w:rPr>
          <w:color w:val="222222"/>
          <w:sz w:val="28"/>
          <w:szCs w:val="28"/>
          <w:lang w:val="en-US"/>
        </w:rPr>
        <w:t>,</w:t>
      </w:r>
      <w:r>
        <w:rPr>
          <w:color w:val="222222"/>
          <w:sz w:val="28"/>
          <w:szCs w:val="28"/>
        </w:rPr>
        <w:t xml:space="preserve"> g</w:t>
      </w:r>
      <w:r>
        <w:rPr>
          <w:color w:val="222222"/>
          <w:sz w:val="28"/>
          <w:szCs w:val="28"/>
          <w:lang w:val="en-US"/>
        </w:rPr>
        <w:t>ắ</w:t>
      </w:r>
      <w:r>
        <w:rPr>
          <w:color w:val="222222"/>
          <w:sz w:val="28"/>
          <w:szCs w:val="28"/>
        </w:rPr>
        <w:t>n phòng</w:t>
      </w:r>
      <w:r>
        <w:rPr>
          <w:color w:val="222222"/>
          <w:sz w:val="28"/>
          <w:szCs w:val="28"/>
          <w:lang w:val="en-US"/>
        </w:rPr>
        <w:t>,</w:t>
      </w:r>
      <w:r>
        <w:rPr>
          <w:color w:val="222222"/>
          <w:sz w:val="28"/>
          <w:szCs w:val="28"/>
        </w:rPr>
        <w:t xml:space="preserve"> chống mại dâm v</w:t>
      </w:r>
      <w:r>
        <w:rPr>
          <w:color w:val="222222"/>
          <w:sz w:val="28"/>
          <w:szCs w:val="28"/>
          <w:lang w:val="en-US"/>
        </w:rPr>
        <w:t>ới</w:t>
      </w:r>
      <w:r>
        <w:rPr>
          <w:color w:val="222222"/>
          <w:sz w:val="28"/>
          <w:szCs w:val="28"/>
        </w:rPr>
        <w:t xml:space="preserve"> phòng</w:t>
      </w:r>
      <w:r>
        <w:rPr>
          <w:color w:val="222222"/>
          <w:sz w:val="28"/>
          <w:szCs w:val="28"/>
          <w:lang w:val="en-US"/>
        </w:rPr>
        <w:t>,</w:t>
      </w:r>
      <w:r>
        <w:rPr>
          <w:color w:val="222222"/>
          <w:sz w:val="28"/>
          <w:szCs w:val="28"/>
        </w:rPr>
        <w:t xml:space="preserve"> chống lây nhiễm HIV</w:t>
      </w:r>
      <w:r>
        <w:rPr>
          <w:color w:val="222222"/>
          <w:sz w:val="28"/>
          <w:szCs w:val="28"/>
          <w:lang w:val="en-US"/>
        </w:rPr>
        <w:t>/</w:t>
      </w:r>
      <w:r>
        <w:rPr>
          <w:color w:val="222222"/>
          <w:sz w:val="28"/>
          <w:szCs w:val="28"/>
        </w:rPr>
        <w:t>AIDS</w:t>
      </w:r>
      <w:r>
        <w:rPr>
          <w:color w:val="222222"/>
          <w:sz w:val="28"/>
          <w:szCs w:val="28"/>
          <w:lang w:val="en-US"/>
        </w:rPr>
        <w:t>,</w:t>
      </w:r>
      <w:r>
        <w:rPr>
          <w:color w:val="222222"/>
          <w:sz w:val="28"/>
          <w:szCs w:val="28"/>
        </w:rPr>
        <w:t xml:space="preserve"> phòng</w:t>
      </w:r>
      <w:r>
        <w:rPr>
          <w:color w:val="222222"/>
          <w:sz w:val="28"/>
          <w:szCs w:val="28"/>
          <w:lang w:val="en-US"/>
        </w:rPr>
        <w:t>,</w:t>
      </w:r>
      <w:r>
        <w:rPr>
          <w:color w:val="222222"/>
          <w:sz w:val="28"/>
          <w:szCs w:val="28"/>
        </w:rPr>
        <w:t xml:space="preserve"> chống tội phạm</w:t>
      </w:r>
      <w:r>
        <w:rPr>
          <w:color w:val="222222"/>
          <w:sz w:val="28"/>
          <w:szCs w:val="28"/>
          <w:lang w:val="en-US"/>
        </w:rPr>
        <w:t>,</w:t>
      </w:r>
      <w:r>
        <w:rPr>
          <w:color w:val="222222"/>
          <w:sz w:val="28"/>
          <w:szCs w:val="28"/>
        </w:rPr>
        <w:t xml:space="preserve"> mua bán người vì mục đích mại dâm</w:t>
      </w:r>
      <w:r>
        <w:rPr>
          <w:color w:val="222222"/>
          <w:sz w:val="28"/>
          <w:szCs w:val="28"/>
          <w:lang w:val="en-US"/>
        </w:rPr>
        <w:t>,</w:t>
      </w:r>
      <w:r>
        <w:rPr>
          <w:color w:val="222222"/>
          <w:sz w:val="28"/>
          <w:szCs w:val="28"/>
        </w:rPr>
        <w:t xml:space="preserve"> </w:t>
      </w:r>
      <w:r>
        <w:rPr>
          <w:color w:val="222222"/>
          <w:sz w:val="28"/>
          <w:szCs w:val="28"/>
          <w:lang w:val="en-US"/>
        </w:rPr>
        <w:t>xâm hại</w:t>
      </w:r>
      <w:r>
        <w:rPr>
          <w:color w:val="222222"/>
          <w:sz w:val="28"/>
          <w:szCs w:val="28"/>
        </w:rPr>
        <w:t xml:space="preserve"> tình dục trẻ em</w:t>
      </w:r>
      <w:r>
        <w:rPr>
          <w:color w:val="222222"/>
          <w:sz w:val="28"/>
          <w:szCs w:val="28"/>
          <w:lang w:val="en-US"/>
        </w:rPr>
        <w:t>,</w:t>
      </w:r>
      <w:r>
        <w:rPr>
          <w:color w:val="222222"/>
          <w:sz w:val="28"/>
          <w:szCs w:val="28"/>
        </w:rPr>
        <w:t xml:space="preserve"> đặc biệt tham gia ph</w:t>
      </w:r>
      <w:r>
        <w:rPr>
          <w:color w:val="222222"/>
          <w:sz w:val="28"/>
          <w:szCs w:val="28"/>
          <w:lang w:val="en-US"/>
        </w:rPr>
        <w:t>ối hợp</w:t>
      </w:r>
      <w:r>
        <w:rPr>
          <w:color w:val="222222"/>
          <w:sz w:val="28"/>
          <w:szCs w:val="28"/>
        </w:rPr>
        <w:t xml:space="preserve"> xây dựng nhân rộng các mô hình về phong trào giảm tác hại trong phòng</w:t>
      </w:r>
      <w:r>
        <w:rPr>
          <w:color w:val="222222"/>
          <w:sz w:val="28"/>
          <w:szCs w:val="28"/>
          <w:lang w:val="en-US"/>
        </w:rPr>
        <w:t>,</w:t>
      </w:r>
      <w:r>
        <w:rPr>
          <w:color w:val="222222"/>
          <w:sz w:val="28"/>
          <w:szCs w:val="28"/>
        </w:rPr>
        <w:t xml:space="preserve"> chống tệ nạn mại dâm và thực hiện các mô hình về chính sách pháp luật xây dựng và phát hiện phát triển hệ thống dịch vụ hỗ trợ xã hội giúp </w:t>
      </w:r>
      <w:r>
        <w:rPr>
          <w:color w:val="222222"/>
          <w:sz w:val="28"/>
          <w:szCs w:val="28"/>
          <w:lang w:val="en-US"/>
        </w:rPr>
        <w:t>nạn</w:t>
      </w:r>
      <w:r>
        <w:rPr>
          <w:color w:val="222222"/>
          <w:sz w:val="28"/>
          <w:szCs w:val="28"/>
        </w:rPr>
        <w:t xml:space="preserve"> nhân mua bán người và người bán dâm </w:t>
      </w:r>
      <w:r>
        <w:rPr>
          <w:color w:val="222222"/>
          <w:sz w:val="28"/>
          <w:szCs w:val="28"/>
          <w:lang w:val="en-US"/>
        </w:rPr>
        <w:t>h</w:t>
      </w:r>
      <w:r>
        <w:rPr>
          <w:color w:val="222222"/>
          <w:sz w:val="28"/>
          <w:szCs w:val="28"/>
        </w:rPr>
        <w:t xml:space="preserve">oàn </w:t>
      </w:r>
      <w:r>
        <w:rPr>
          <w:color w:val="222222"/>
          <w:sz w:val="28"/>
          <w:szCs w:val="28"/>
          <w:lang w:val="en-US"/>
        </w:rPr>
        <w:t>lương</w:t>
      </w:r>
      <w:r>
        <w:rPr>
          <w:color w:val="222222"/>
          <w:sz w:val="28"/>
          <w:szCs w:val="28"/>
        </w:rPr>
        <w:t xml:space="preserve"> t</w:t>
      </w:r>
      <w:r>
        <w:rPr>
          <w:color w:val="222222"/>
          <w:sz w:val="28"/>
          <w:szCs w:val="28"/>
          <w:lang w:val="en-US"/>
        </w:rPr>
        <w:t>ái</w:t>
      </w:r>
      <w:r>
        <w:rPr>
          <w:color w:val="222222"/>
          <w:sz w:val="28"/>
          <w:szCs w:val="28"/>
        </w:rPr>
        <w:t xml:space="preserve"> hòa nhập cộng đồng.</w:t>
      </w:r>
    </w:p>
    <w:p w:rsidR="000608E6" w:rsidRDefault="000608E6" w:rsidP="000608E6">
      <w:pPr>
        <w:shd w:val="clear" w:color="auto" w:fill="FFFFFF"/>
        <w:spacing w:after="120"/>
        <w:ind w:firstLine="720"/>
        <w:jc w:val="both"/>
        <w:rPr>
          <w:color w:val="222222"/>
          <w:sz w:val="28"/>
          <w:szCs w:val="28"/>
          <w:lang w:val="en-US"/>
        </w:rPr>
      </w:pPr>
      <w:r>
        <w:rPr>
          <w:color w:val="222222"/>
          <w:sz w:val="28"/>
          <w:szCs w:val="28"/>
          <w:lang w:val="en-US"/>
        </w:rPr>
        <w:t xml:space="preserve">- Phối hợp với </w:t>
      </w:r>
      <w:r>
        <w:rPr>
          <w:color w:val="222222"/>
          <w:sz w:val="28"/>
          <w:szCs w:val="28"/>
        </w:rPr>
        <w:t>các đoàn thể chính trị và các cơ quan chức năng thực hiện tốt công tác dự phòng nghiện ma túy trong học sinh</w:t>
      </w:r>
      <w:r>
        <w:rPr>
          <w:color w:val="222222"/>
          <w:sz w:val="28"/>
          <w:szCs w:val="28"/>
          <w:lang w:val="en-US"/>
        </w:rPr>
        <w:t>,</w:t>
      </w:r>
      <w:r>
        <w:rPr>
          <w:color w:val="222222"/>
          <w:sz w:val="28"/>
          <w:szCs w:val="28"/>
        </w:rPr>
        <w:t xml:space="preserve"> sinh viên và </w:t>
      </w:r>
      <w:r>
        <w:rPr>
          <w:color w:val="222222"/>
          <w:sz w:val="28"/>
          <w:szCs w:val="28"/>
          <w:lang w:val="en-US"/>
        </w:rPr>
        <w:t>h</w:t>
      </w:r>
      <w:r>
        <w:rPr>
          <w:color w:val="222222"/>
          <w:sz w:val="28"/>
          <w:szCs w:val="28"/>
        </w:rPr>
        <w:t>ội viên tại địa bàn</w:t>
      </w:r>
      <w:r>
        <w:rPr>
          <w:color w:val="222222"/>
          <w:sz w:val="28"/>
          <w:szCs w:val="28"/>
          <w:lang w:val="en-US"/>
        </w:rPr>
        <w:t>.</w:t>
      </w:r>
      <w:r>
        <w:rPr>
          <w:color w:val="222222"/>
          <w:sz w:val="28"/>
          <w:szCs w:val="28"/>
        </w:rPr>
        <w:t xml:space="preserve"> </w:t>
      </w:r>
      <w:r>
        <w:rPr>
          <w:color w:val="222222"/>
          <w:sz w:val="28"/>
          <w:szCs w:val="28"/>
          <w:lang w:val="en-US"/>
        </w:rPr>
        <w:t>T</w:t>
      </w:r>
      <w:r>
        <w:rPr>
          <w:color w:val="222222"/>
          <w:sz w:val="28"/>
          <w:szCs w:val="28"/>
        </w:rPr>
        <w:t>ăng cường n</w:t>
      </w:r>
      <w:r>
        <w:rPr>
          <w:color w:val="222222"/>
          <w:sz w:val="28"/>
          <w:szCs w:val="28"/>
          <w:lang w:val="en-US"/>
        </w:rPr>
        <w:t>ắ</w:t>
      </w:r>
      <w:r>
        <w:rPr>
          <w:color w:val="222222"/>
          <w:sz w:val="28"/>
          <w:szCs w:val="28"/>
        </w:rPr>
        <w:t>m quản lý những người nghiện ma túy</w:t>
      </w:r>
      <w:r>
        <w:rPr>
          <w:color w:val="222222"/>
          <w:sz w:val="28"/>
          <w:szCs w:val="28"/>
          <w:lang w:val="en-US"/>
        </w:rPr>
        <w:t>,</w:t>
      </w:r>
      <w:r>
        <w:rPr>
          <w:color w:val="222222"/>
          <w:sz w:val="28"/>
          <w:szCs w:val="28"/>
        </w:rPr>
        <w:t xml:space="preserve"> cung cấp thông tin cho cơ quan </w:t>
      </w:r>
      <w:r>
        <w:rPr>
          <w:color w:val="222222"/>
          <w:sz w:val="28"/>
          <w:szCs w:val="28"/>
          <w:lang w:val="en-US"/>
        </w:rPr>
        <w:t>C</w:t>
      </w:r>
      <w:r>
        <w:rPr>
          <w:color w:val="222222"/>
          <w:sz w:val="28"/>
          <w:szCs w:val="28"/>
        </w:rPr>
        <w:t xml:space="preserve">ông an phối hợp chặt chẽ với cơ quan thương binh xã hội góp phần thực hiện tốt </w:t>
      </w:r>
      <w:r>
        <w:rPr>
          <w:color w:val="222222"/>
          <w:sz w:val="28"/>
          <w:szCs w:val="28"/>
          <w:lang w:val="en-US"/>
        </w:rPr>
        <w:t>Q</w:t>
      </w:r>
      <w:r>
        <w:rPr>
          <w:color w:val="222222"/>
          <w:sz w:val="28"/>
          <w:szCs w:val="28"/>
        </w:rPr>
        <w:t>uy</w:t>
      </w:r>
      <w:r>
        <w:rPr>
          <w:color w:val="222222"/>
          <w:sz w:val="28"/>
          <w:szCs w:val="28"/>
          <w:lang w:val="en-US"/>
        </w:rPr>
        <w:t>ết</w:t>
      </w:r>
      <w:r>
        <w:rPr>
          <w:color w:val="222222"/>
          <w:sz w:val="28"/>
          <w:szCs w:val="28"/>
        </w:rPr>
        <w:t xml:space="preserve"> định </w:t>
      </w:r>
      <w:r>
        <w:rPr>
          <w:color w:val="222222"/>
          <w:sz w:val="28"/>
          <w:szCs w:val="28"/>
          <w:lang w:val="en-US"/>
        </w:rPr>
        <w:t xml:space="preserve">số 2187/QĐ-TTg </w:t>
      </w:r>
      <w:r>
        <w:rPr>
          <w:color w:val="222222"/>
          <w:sz w:val="28"/>
          <w:szCs w:val="28"/>
        </w:rPr>
        <w:t>ngày</w:t>
      </w:r>
      <w:r>
        <w:rPr>
          <w:color w:val="222222"/>
          <w:sz w:val="28"/>
          <w:szCs w:val="28"/>
          <w:lang w:val="en-US"/>
        </w:rPr>
        <w:t xml:space="preserve"> 0</w:t>
      </w:r>
      <w:r>
        <w:rPr>
          <w:color w:val="222222"/>
          <w:sz w:val="28"/>
          <w:szCs w:val="28"/>
        </w:rPr>
        <w:t>5</w:t>
      </w:r>
      <w:r>
        <w:rPr>
          <w:color w:val="222222"/>
          <w:sz w:val="28"/>
          <w:szCs w:val="28"/>
          <w:lang w:val="en-US"/>
        </w:rPr>
        <w:t>/</w:t>
      </w:r>
      <w:r>
        <w:rPr>
          <w:color w:val="222222"/>
          <w:sz w:val="28"/>
          <w:szCs w:val="28"/>
        </w:rPr>
        <w:t>12</w:t>
      </w:r>
      <w:r>
        <w:rPr>
          <w:color w:val="222222"/>
          <w:sz w:val="28"/>
          <w:szCs w:val="28"/>
          <w:lang w:val="en-US"/>
        </w:rPr>
        <w:t>/</w:t>
      </w:r>
      <w:r>
        <w:rPr>
          <w:color w:val="222222"/>
          <w:sz w:val="28"/>
          <w:szCs w:val="28"/>
        </w:rPr>
        <w:t xml:space="preserve">2014 về kế hoạch thực hiện </w:t>
      </w:r>
      <w:r>
        <w:rPr>
          <w:color w:val="222222"/>
          <w:sz w:val="28"/>
          <w:szCs w:val="28"/>
          <w:lang w:val="en-US"/>
        </w:rPr>
        <w:t>Đ</w:t>
      </w:r>
      <w:r>
        <w:rPr>
          <w:color w:val="222222"/>
          <w:sz w:val="28"/>
          <w:szCs w:val="28"/>
        </w:rPr>
        <w:t>ề án đổi mới công tác cai nghiện ma túy ở Việt Nam đến năm 2020.</w:t>
      </w:r>
    </w:p>
    <w:p w:rsidR="000608E6" w:rsidRDefault="000608E6" w:rsidP="000608E6">
      <w:pPr>
        <w:shd w:val="clear" w:color="auto" w:fill="FFFFFF"/>
        <w:spacing w:after="120"/>
        <w:ind w:firstLine="720"/>
        <w:jc w:val="both"/>
        <w:rPr>
          <w:color w:val="222222"/>
          <w:sz w:val="28"/>
          <w:szCs w:val="28"/>
          <w:lang w:val="en-US"/>
        </w:rPr>
      </w:pPr>
      <w:r>
        <w:rPr>
          <w:color w:val="222222"/>
          <w:sz w:val="28"/>
          <w:szCs w:val="28"/>
          <w:lang w:val="en-US"/>
        </w:rPr>
        <w:t>- P</w:t>
      </w:r>
      <w:r>
        <w:rPr>
          <w:color w:val="222222"/>
          <w:sz w:val="28"/>
          <w:szCs w:val="28"/>
        </w:rPr>
        <w:t xml:space="preserve">hối hợp chặt chẽ với các </w:t>
      </w:r>
      <w:r>
        <w:rPr>
          <w:color w:val="222222"/>
          <w:sz w:val="28"/>
          <w:szCs w:val="28"/>
          <w:lang w:val="en-US"/>
        </w:rPr>
        <w:t>C</w:t>
      </w:r>
      <w:r>
        <w:rPr>
          <w:color w:val="222222"/>
          <w:sz w:val="28"/>
          <w:szCs w:val="28"/>
        </w:rPr>
        <w:t>hi cục phòng chống tệ nạn xã hội và các đoàn thể tại địa phương tham gia th</w:t>
      </w:r>
      <w:r>
        <w:rPr>
          <w:color w:val="222222"/>
          <w:sz w:val="28"/>
          <w:szCs w:val="28"/>
          <w:lang w:val="en-US"/>
        </w:rPr>
        <w:t xml:space="preserve">ực hiện </w:t>
      </w:r>
      <w:r>
        <w:rPr>
          <w:color w:val="222222"/>
          <w:sz w:val="28"/>
          <w:szCs w:val="28"/>
        </w:rPr>
        <w:t xml:space="preserve">có hiệu quả </w:t>
      </w:r>
      <w:r>
        <w:rPr>
          <w:color w:val="222222"/>
          <w:sz w:val="28"/>
          <w:szCs w:val="28"/>
          <w:lang w:val="en-US"/>
        </w:rPr>
        <w:t>Đ</w:t>
      </w:r>
      <w:r>
        <w:rPr>
          <w:color w:val="222222"/>
          <w:sz w:val="28"/>
          <w:szCs w:val="28"/>
        </w:rPr>
        <w:t>ề án đổi mới công tác cai nghiện</w:t>
      </w:r>
      <w:r>
        <w:rPr>
          <w:color w:val="222222"/>
          <w:sz w:val="28"/>
          <w:szCs w:val="28"/>
          <w:lang w:val="en-US"/>
        </w:rPr>
        <w:t>;</w:t>
      </w:r>
      <w:r>
        <w:rPr>
          <w:color w:val="222222"/>
          <w:sz w:val="28"/>
          <w:szCs w:val="28"/>
        </w:rPr>
        <w:t xml:space="preserve"> xây dựng các mô hình tư vấn</w:t>
      </w:r>
      <w:r>
        <w:rPr>
          <w:color w:val="222222"/>
          <w:sz w:val="28"/>
          <w:szCs w:val="28"/>
          <w:lang w:val="en-US"/>
        </w:rPr>
        <w:t>,</w:t>
      </w:r>
      <w:r>
        <w:rPr>
          <w:color w:val="222222"/>
          <w:sz w:val="28"/>
          <w:szCs w:val="28"/>
        </w:rPr>
        <w:t xml:space="preserve"> chăm sóc</w:t>
      </w:r>
      <w:r>
        <w:rPr>
          <w:color w:val="222222"/>
          <w:sz w:val="28"/>
          <w:szCs w:val="28"/>
          <w:lang w:val="en-US"/>
        </w:rPr>
        <w:t>,</w:t>
      </w:r>
      <w:r>
        <w:rPr>
          <w:color w:val="222222"/>
          <w:sz w:val="28"/>
          <w:szCs w:val="28"/>
        </w:rPr>
        <w:t xml:space="preserve"> hỗ trợ người điều trị nghiện ma túy</w:t>
      </w:r>
      <w:r>
        <w:rPr>
          <w:color w:val="222222"/>
          <w:sz w:val="28"/>
          <w:szCs w:val="28"/>
          <w:lang w:val="en-US"/>
        </w:rPr>
        <w:t xml:space="preserve"> </w:t>
      </w:r>
      <w:r>
        <w:rPr>
          <w:color w:val="222222"/>
          <w:sz w:val="28"/>
          <w:szCs w:val="28"/>
        </w:rPr>
        <w:t>và mô hình phân công hội viên quản lý giúp đỡ người nghiện sau cai</w:t>
      </w:r>
      <w:r>
        <w:rPr>
          <w:color w:val="222222"/>
          <w:sz w:val="28"/>
          <w:szCs w:val="28"/>
          <w:lang w:val="en-US"/>
        </w:rPr>
        <w:t>. H</w:t>
      </w:r>
      <w:r>
        <w:rPr>
          <w:color w:val="222222"/>
          <w:sz w:val="28"/>
          <w:szCs w:val="28"/>
        </w:rPr>
        <w:t xml:space="preserve">ưởng ứng và </w:t>
      </w:r>
      <w:r>
        <w:rPr>
          <w:color w:val="222222"/>
          <w:sz w:val="28"/>
          <w:szCs w:val="28"/>
          <w:lang w:val="en-US"/>
        </w:rPr>
        <w:t>t</w:t>
      </w:r>
      <w:r>
        <w:rPr>
          <w:color w:val="222222"/>
          <w:sz w:val="28"/>
          <w:szCs w:val="28"/>
        </w:rPr>
        <w:t>uyên truyền v</w:t>
      </w:r>
      <w:r>
        <w:rPr>
          <w:color w:val="222222"/>
          <w:sz w:val="28"/>
          <w:szCs w:val="28"/>
          <w:lang w:val="en-US"/>
        </w:rPr>
        <w:t>ận động</w:t>
      </w:r>
      <w:r>
        <w:rPr>
          <w:color w:val="222222"/>
          <w:sz w:val="28"/>
          <w:szCs w:val="28"/>
        </w:rPr>
        <w:t xml:space="preserve"> nhân rộng mô hình cai nghiện bằng thuốc </w:t>
      </w:r>
      <w:r>
        <w:rPr>
          <w:color w:val="222222"/>
          <w:sz w:val="28"/>
          <w:szCs w:val="28"/>
          <w:lang w:val="en-US"/>
        </w:rPr>
        <w:t xml:space="preserve">đông y </w:t>
      </w:r>
      <w:r>
        <w:rPr>
          <w:color w:val="222222"/>
          <w:sz w:val="28"/>
          <w:szCs w:val="28"/>
        </w:rPr>
        <w:t>do Việt Nam sản xuất.</w:t>
      </w:r>
    </w:p>
    <w:p w:rsidR="000608E6" w:rsidRDefault="000608E6" w:rsidP="000608E6">
      <w:pPr>
        <w:shd w:val="clear" w:color="auto" w:fill="FFFFFF"/>
        <w:spacing w:after="120"/>
        <w:ind w:firstLine="720"/>
        <w:jc w:val="both"/>
        <w:rPr>
          <w:color w:val="222222"/>
          <w:sz w:val="28"/>
          <w:szCs w:val="28"/>
          <w:lang w:val="en-US"/>
        </w:rPr>
      </w:pPr>
      <w:r>
        <w:rPr>
          <w:color w:val="222222"/>
          <w:sz w:val="28"/>
          <w:szCs w:val="28"/>
          <w:lang w:val="en-US"/>
        </w:rPr>
        <w:t>- T</w:t>
      </w:r>
      <w:r>
        <w:rPr>
          <w:color w:val="222222"/>
          <w:sz w:val="28"/>
          <w:szCs w:val="28"/>
        </w:rPr>
        <w:t xml:space="preserve">ham gia có hiệu quả trong thực hiện </w:t>
      </w:r>
      <w:r>
        <w:rPr>
          <w:color w:val="222222"/>
          <w:sz w:val="28"/>
          <w:szCs w:val="28"/>
          <w:lang w:val="en-US"/>
        </w:rPr>
        <w:t>Q</w:t>
      </w:r>
      <w:r>
        <w:rPr>
          <w:color w:val="222222"/>
          <w:sz w:val="28"/>
          <w:szCs w:val="28"/>
        </w:rPr>
        <w:t>uyết định số 9</w:t>
      </w:r>
      <w:r>
        <w:rPr>
          <w:color w:val="222222"/>
          <w:sz w:val="28"/>
          <w:szCs w:val="28"/>
          <w:lang w:val="en-US"/>
        </w:rPr>
        <w:t>0</w:t>
      </w:r>
      <w:r>
        <w:rPr>
          <w:color w:val="222222"/>
          <w:sz w:val="28"/>
          <w:szCs w:val="28"/>
        </w:rPr>
        <w:t>9</w:t>
      </w:r>
      <w:r>
        <w:rPr>
          <w:color w:val="222222"/>
          <w:sz w:val="28"/>
          <w:szCs w:val="28"/>
          <w:lang w:val="en-US"/>
        </w:rPr>
        <w:t xml:space="preserve">/QĐ-BLĐTBXH </w:t>
      </w:r>
      <w:r>
        <w:rPr>
          <w:color w:val="222222"/>
          <w:sz w:val="28"/>
          <w:szCs w:val="28"/>
        </w:rPr>
        <w:t>ngày 13</w:t>
      </w:r>
      <w:r>
        <w:rPr>
          <w:color w:val="222222"/>
          <w:sz w:val="28"/>
          <w:szCs w:val="28"/>
          <w:lang w:val="en-US"/>
        </w:rPr>
        <w:t>/7/</w:t>
      </w:r>
      <w:r>
        <w:rPr>
          <w:color w:val="222222"/>
          <w:sz w:val="28"/>
          <w:szCs w:val="28"/>
        </w:rPr>
        <w:t xml:space="preserve">2018 của Bộ trưởng Bộ </w:t>
      </w:r>
      <w:r>
        <w:rPr>
          <w:color w:val="222222"/>
          <w:sz w:val="28"/>
          <w:szCs w:val="28"/>
          <w:lang w:val="en-US"/>
        </w:rPr>
        <w:t xml:space="preserve">Lao động - </w:t>
      </w:r>
      <w:r>
        <w:rPr>
          <w:color w:val="222222"/>
          <w:sz w:val="28"/>
          <w:szCs w:val="28"/>
        </w:rPr>
        <w:t xml:space="preserve">Thương binh Xã hội thực hiện </w:t>
      </w:r>
      <w:r>
        <w:rPr>
          <w:color w:val="222222"/>
          <w:sz w:val="28"/>
          <w:szCs w:val="28"/>
          <w:lang w:val="en-US"/>
        </w:rPr>
        <w:t>Đ</w:t>
      </w:r>
      <w:r>
        <w:rPr>
          <w:color w:val="222222"/>
          <w:sz w:val="28"/>
          <w:szCs w:val="28"/>
        </w:rPr>
        <w:t xml:space="preserve">ề án </w:t>
      </w:r>
      <w:r>
        <w:rPr>
          <w:color w:val="222222"/>
          <w:sz w:val="28"/>
          <w:szCs w:val="28"/>
          <w:lang w:val="en-US"/>
        </w:rPr>
        <w:t xml:space="preserve">phối hợp truyền thông </w:t>
      </w:r>
      <w:r>
        <w:rPr>
          <w:color w:val="222222"/>
          <w:sz w:val="28"/>
          <w:szCs w:val="28"/>
        </w:rPr>
        <w:t>phòng chống HIV</w:t>
      </w:r>
      <w:r>
        <w:rPr>
          <w:color w:val="222222"/>
          <w:sz w:val="28"/>
          <w:szCs w:val="28"/>
          <w:lang w:val="en-US"/>
        </w:rPr>
        <w:t>/</w:t>
      </w:r>
      <w:r>
        <w:rPr>
          <w:color w:val="222222"/>
          <w:sz w:val="28"/>
          <w:szCs w:val="28"/>
        </w:rPr>
        <w:t>AIDS và phòng chống tệ nạn ma túy</w:t>
      </w:r>
      <w:r>
        <w:rPr>
          <w:color w:val="222222"/>
          <w:sz w:val="28"/>
          <w:szCs w:val="28"/>
          <w:lang w:val="en-US"/>
        </w:rPr>
        <w:t>,</w:t>
      </w:r>
      <w:r>
        <w:rPr>
          <w:color w:val="222222"/>
          <w:sz w:val="28"/>
          <w:szCs w:val="28"/>
        </w:rPr>
        <w:t xml:space="preserve"> mại dâm</w:t>
      </w:r>
      <w:r>
        <w:rPr>
          <w:color w:val="222222"/>
          <w:sz w:val="28"/>
          <w:szCs w:val="28"/>
          <w:lang w:val="en-US"/>
        </w:rPr>
        <w:t>.</w:t>
      </w:r>
      <w:r>
        <w:rPr>
          <w:color w:val="222222"/>
          <w:sz w:val="28"/>
          <w:szCs w:val="28"/>
        </w:rPr>
        <w:t xml:space="preserve"> </w:t>
      </w:r>
      <w:r>
        <w:rPr>
          <w:color w:val="222222"/>
          <w:sz w:val="28"/>
          <w:szCs w:val="28"/>
          <w:lang w:val="en-US"/>
        </w:rPr>
        <w:t>L</w:t>
      </w:r>
      <w:r>
        <w:rPr>
          <w:color w:val="222222"/>
          <w:sz w:val="28"/>
          <w:szCs w:val="28"/>
        </w:rPr>
        <w:t xml:space="preserve">ồng ghép chương trình tập huấn bồi dưỡng nhằm nâng cao năng lực cho cán bộ </w:t>
      </w:r>
      <w:r>
        <w:rPr>
          <w:color w:val="222222"/>
          <w:sz w:val="28"/>
          <w:szCs w:val="28"/>
          <w:lang w:val="en-US"/>
        </w:rPr>
        <w:t>H</w:t>
      </w:r>
      <w:r>
        <w:rPr>
          <w:color w:val="222222"/>
          <w:sz w:val="28"/>
          <w:szCs w:val="28"/>
        </w:rPr>
        <w:t>ội tham gia công tác tuyên truyền và các đội tình nguyện phòng</w:t>
      </w:r>
      <w:r>
        <w:rPr>
          <w:color w:val="222222"/>
          <w:sz w:val="28"/>
          <w:szCs w:val="28"/>
          <w:lang w:val="en-US"/>
        </w:rPr>
        <w:t>,</w:t>
      </w:r>
      <w:r>
        <w:rPr>
          <w:color w:val="222222"/>
          <w:sz w:val="28"/>
          <w:szCs w:val="28"/>
        </w:rPr>
        <w:t xml:space="preserve"> chống tệ nạn xã hội ở địa phương. </w:t>
      </w:r>
    </w:p>
    <w:p w:rsidR="000608E6" w:rsidRDefault="000608E6" w:rsidP="000608E6">
      <w:pPr>
        <w:shd w:val="clear" w:color="auto" w:fill="FFFFFF"/>
        <w:spacing w:after="120"/>
        <w:ind w:firstLine="720"/>
        <w:jc w:val="both"/>
        <w:rPr>
          <w:b/>
          <w:color w:val="222222"/>
          <w:sz w:val="28"/>
          <w:szCs w:val="28"/>
          <w:lang w:val="en-US"/>
        </w:rPr>
      </w:pPr>
      <w:r>
        <w:rPr>
          <w:b/>
          <w:color w:val="222222"/>
          <w:sz w:val="28"/>
          <w:szCs w:val="28"/>
          <w:lang w:val="en-US"/>
        </w:rPr>
        <w:t xml:space="preserve">4. Công tác phòng, chống </w:t>
      </w:r>
      <w:r>
        <w:rPr>
          <w:b/>
          <w:color w:val="222222"/>
          <w:sz w:val="28"/>
          <w:szCs w:val="28"/>
        </w:rPr>
        <w:t>HIV</w:t>
      </w:r>
      <w:r>
        <w:rPr>
          <w:b/>
          <w:color w:val="222222"/>
          <w:sz w:val="28"/>
          <w:szCs w:val="28"/>
          <w:lang w:val="en-US"/>
        </w:rPr>
        <w:t>/</w:t>
      </w:r>
      <w:r>
        <w:rPr>
          <w:b/>
          <w:color w:val="222222"/>
          <w:sz w:val="28"/>
          <w:szCs w:val="28"/>
        </w:rPr>
        <w:t>AIDS</w:t>
      </w:r>
    </w:p>
    <w:p w:rsidR="000608E6" w:rsidRDefault="000608E6" w:rsidP="000608E6">
      <w:pPr>
        <w:spacing w:after="120"/>
        <w:ind w:firstLine="720"/>
        <w:jc w:val="both"/>
        <w:rPr>
          <w:sz w:val="28"/>
          <w:szCs w:val="28"/>
          <w:lang w:val="en-US"/>
        </w:rPr>
      </w:pPr>
      <w:r>
        <w:rPr>
          <w:sz w:val="28"/>
          <w:szCs w:val="28"/>
          <w:lang w:val="en-US"/>
        </w:rPr>
        <w:t xml:space="preserve">- Tiếp tục thực hiện Quyết định số 608/QĐ-TTg ngày 25/05/2012; Chỉ thị số </w:t>
      </w:r>
      <w:r>
        <w:rPr>
          <w:spacing w:val="-6"/>
          <w:sz w:val="28"/>
          <w:szCs w:val="28"/>
          <w:lang w:val="en-US"/>
        </w:rPr>
        <w:t xml:space="preserve">16/CT-TTg ngày 22/5/2012 của Thủ tướng Chính phủ về phòng, chống </w:t>
      </w:r>
      <w:r>
        <w:rPr>
          <w:color w:val="222222"/>
          <w:spacing w:val="-6"/>
          <w:sz w:val="28"/>
          <w:szCs w:val="28"/>
        </w:rPr>
        <w:t>HIV</w:t>
      </w:r>
      <w:r>
        <w:rPr>
          <w:color w:val="222222"/>
          <w:spacing w:val="-6"/>
          <w:sz w:val="28"/>
          <w:szCs w:val="28"/>
          <w:lang w:val="en-US"/>
        </w:rPr>
        <w:t>/</w:t>
      </w:r>
      <w:r>
        <w:rPr>
          <w:color w:val="222222"/>
          <w:spacing w:val="-6"/>
          <w:sz w:val="28"/>
          <w:szCs w:val="28"/>
        </w:rPr>
        <w:t>AIDS</w:t>
      </w:r>
      <w:r>
        <w:rPr>
          <w:color w:val="222222"/>
          <w:spacing w:val="-6"/>
          <w:sz w:val="28"/>
          <w:szCs w:val="28"/>
          <w:lang w:val="en-US"/>
        </w:rPr>
        <w:t>.</w:t>
      </w:r>
    </w:p>
    <w:p w:rsidR="000608E6" w:rsidRDefault="000608E6" w:rsidP="000608E6">
      <w:pPr>
        <w:spacing w:after="120"/>
        <w:ind w:firstLine="720"/>
        <w:jc w:val="both"/>
        <w:rPr>
          <w:i/>
          <w:color w:val="222222"/>
          <w:spacing w:val="8"/>
          <w:sz w:val="28"/>
          <w:szCs w:val="28"/>
          <w:shd w:val="clear" w:color="auto" w:fill="FFFFFF"/>
          <w:lang w:val="en-US"/>
        </w:rPr>
      </w:pPr>
      <w:r>
        <w:rPr>
          <w:color w:val="222222"/>
          <w:spacing w:val="8"/>
          <w:sz w:val="28"/>
          <w:szCs w:val="28"/>
          <w:lang w:val="en-US"/>
        </w:rPr>
        <w:lastRenderedPageBreak/>
        <w:t xml:space="preserve">- </w:t>
      </w:r>
      <w:r>
        <w:rPr>
          <w:color w:val="222222"/>
          <w:spacing w:val="8"/>
          <w:sz w:val="28"/>
          <w:szCs w:val="28"/>
          <w:shd w:val="clear" w:color="auto" w:fill="FFFFFF"/>
          <w:lang w:val="en-US"/>
        </w:rPr>
        <w:t xml:space="preserve">Bám sát </w:t>
      </w:r>
      <w:r>
        <w:rPr>
          <w:color w:val="222222"/>
          <w:spacing w:val="8"/>
          <w:sz w:val="28"/>
          <w:szCs w:val="28"/>
          <w:shd w:val="clear" w:color="auto" w:fill="FFFFFF"/>
        </w:rPr>
        <w:t>chủ đề hành động quốc gia th</w:t>
      </w:r>
      <w:r>
        <w:rPr>
          <w:color w:val="222222"/>
          <w:spacing w:val="8"/>
          <w:sz w:val="28"/>
          <w:szCs w:val="28"/>
          <w:shd w:val="clear" w:color="auto" w:fill="FFFFFF"/>
          <w:lang w:val="en-US"/>
        </w:rPr>
        <w:t>áng</w:t>
      </w:r>
      <w:r>
        <w:rPr>
          <w:color w:val="222222"/>
          <w:spacing w:val="8"/>
          <w:sz w:val="28"/>
          <w:szCs w:val="28"/>
          <w:shd w:val="clear" w:color="auto" w:fill="FFFFFF"/>
        </w:rPr>
        <w:t xml:space="preserve"> hành động năm 2019 </w:t>
      </w:r>
      <w:r>
        <w:rPr>
          <w:i/>
          <w:color w:val="222222"/>
          <w:spacing w:val="8"/>
          <w:sz w:val="28"/>
          <w:szCs w:val="28"/>
          <w:shd w:val="clear" w:color="auto" w:fill="FFFFFF"/>
          <w:lang w:val="en-US"/>
        </w:rPr>
        <w:t>“C</w:t>
      </w:r>
      <w:r>
        <w:rPr>
          <w:i/>
          <w:color w:val="222222"/>
          <w:spacing w:val="8"/>
          <w:sz w:val="28"/>
          <w:szCs w:val="28"/>
          <w:shd w:val="clear" w:color="auto" w:fill="FFFFFF"/>
        </w:rPr>
        <w:t>ùng</w:t>
      </w:r>
      <w:r>
        <w:rPr>
          <w:i/>
          <w:color w:val="222222"/>
          <w:spacing w:val="8"/>
          <w:sz w:val="28"/>
          <w:szCs w:val="28"/>
          <w:shd w:val="clear" w:color="auto" w:fill="FFFFFF"/>
          <w:lang w:val="en-US"/>
        </w:rPr>
        <w:t xml:space="preserve"> </w:t>
      </w:r>
      <w:r>
        <w:rPr>
          <w:i/>
          <w:color w:val="222222"/>
          <w:sz w:val="28"/>
          <w:szCs w:val="28"/>
          <w:shd w:val="clear" w:color="auto" w:fill="FFFFFF"/>
        </w:rPr>
        <w:t xml:space="preserve">hành động để kết thúc dịch </w:t>
      </w:r>
      <w:r>
        <w:rPr>
          <w:i/>
          <w:color w:val="222222"/>
          <w:sz w:val="28"/>
          <w:szCs w:val="28"/>
          <w:shd w:val="clear" w:color="auto" w:fill="FFFFFF"/>
          <w:lang w:val="en-US"/>
        </w:rPr>
        <w:t>AIDS”.</w:t>
      </w:r>
      <w:r>
        <w:rPr>
          <w:color w:val="222222"/>
          <w:sz w:val="28"/>
          <w:szCs w:val="28"/>
          <w:shd w:val="clear" w:color="auto" w:fill="FFFFFF"/>
          <w:lang w:val="en-US"/>
        </w:rPr>
        <w:t xml:space="preserve"> T</w:t>
      </w:r>
      <w:r>
        <w:rPr>
          <w:color w:val="222222"/>
          <w:sz w:val="28"/>
          <w:szCs w:val="28"/>
          <w:shd w:val="clear" w:color="auto" w:fill="FFFFFF"/>
        </w:rPr>
        <w:t>iếp tục xây dựng nội dung</w:t>
      </w:r>
      <w:r>
        <w:rPr>
          <w:color w:val="222222"/>
          <w:sz w:val="28"/>
          <w:szCs w:val="28"/>
          <w:shd w:val="clear" w:color="auto" w:fill="FFFFFF"/>
          <w:lang w:val="en-US"/>
        </w:rPr>
        <w:t>,</w:t>
      </w:r>
      <w:r>
        <w:rPr>
          <w:color w:val="222222"/>
          <w:sz w:val="28"/>
          <w:szCs w:val="28"/>
          <w:shd w:val="clear" w:color="auto" w:fill="FFFFFF"/>
        </w:rPr>
        <w:t xml:space="preserve"> kế hoạch tuyên truyền</w:t>
      </w:r>
      <w:r>
        <w:rPr>
          <w:color w:val="222222"/>
          <w:sz w:val="28"/>
          <w:szCs w:val="28"/>
          <w:shd w:val="clear" w:color="auto" w:fill="FFFFFF"/>
          <w:lang w:val="en-US"/>
        </w:rPr>
        <w:t>,</w:t>
      </w:r>
      <w:r>
        <w:rPr>
          <w:color w:val="222222"/>
          <w:sz w:val="28"/>
          <w:szCs w:val="28"/>
          <w:shd w:val="clear" w:color="auto" w:fill="FFFFFF"/>
        </w:rPr>
        <w:t xml:space="preserve"> giáo dục cho hội viên nhận thức</w:t>
      </w:r>
      <w:r>
        <w:rPr>
          <w:color w:val="222222"/>
          <w:sz w:val="28"/>
          <w:szCs w:val="28"/>
          <w:shd w:val="clear" w:color="auto" w:fill="FFFFFF"/>
          <w:lang w:val="en-US"/>
        </w:rPr>
        <w:t>,</w:t>
      </w:r>
      <w:r>
        <w:rPr>
          <w:color w:val="222222"/>
          <w:sz w:val="28"/>
          <w:szCs w:val="28"/>
          <w:shd w:val="clear" w:color="auto" w:fill="FFFFFF"/>
        </w:rPr>
        <w:t xml:space="preserve"> hiểu biết đầy đủ về con đường lây nhiễm </w:t>
      </w:r>
      <w:r>
        <w:rPr>
          <w:color w:val="222222"/>
          <w:sz w:val="28"/>
          <w:szCs w:val="28"/>
        </w:rPr>
        <w:t>HIV</w:t>
      </w:r>
      <w:r>
        <w:rPr>
          <w:color w:val="222222"/>
          <w:sz w:val="28"/>
          <w:szCs w:val="28"/>
          <w:lang w:val="en-US"/>
        </w:rPr>
        <w:t>/</w:t>
      </w:r>
      <w:r>
        <w:rPr>
          <w:color w:val="222222"/>
          <w:sz w:val="28"/>
          <w:szCs w:val="28"/>
        </w:rPr>
        <w:t>AIDS</w:t>
      </w:r>
      <w:r>
        <w:rPr>
          <w:color w:val="222222"/>
          <w:sz w:val="28"/>
          <w:szCs w:val="28"/>
          <w:lang w:val="en-US"/>
        </w:rPr>
        <w:t xml:space="preserve">. </w:t>
      </w:r>
      <w:r>
        <w:rPr>
          <w:color w:val="222222"/>
          <w:sz w:val="28"/>
          <w:szCs w:val="28"/>
          <w:shd w:val="clear" w:color="auto" w:fill="FFFFFF"/>
          <w:lang w:val="en-US"/>
        </w:rPr>
        <w:t>Đ</w:t>
      </w:r>
      <w:r>
        <w:rPr>
          <w:color w:val="222222"/>
          <w:sz w:val="28"/>
          <w:szCs w:val="28"/>
          <w:shd w:val="clear" w:color="auto" w:fill="FFFFFF"/>
        </w:rPr>
        <w:t xml:space="preserve">ộng viên và khích lệ các cấp </w:t>
      </w:r>
      <w:r>
        <w:rPr>
          <w:color w:val="222222"/>
          <w:sz w:val="28"/>
          <w:szCs w:val="28"/>
          <w:shd w:val="clear" w:color="auto" w:fill="FFFFFF"/>
          <w:lang w:val="en-US"/>
        </w:rPr>
        <w:t>H</w:t>
      </w:r>
      <w:r>
        <w:rPr>
          <w:color w:val="222222"/>
          <w:sz w:val="28"/>
          <w:szCs w:val="28"/>
          <w:shd w:val="clear" w:color="auto" w:fill="FFFFFF"/>
        </w:rPr>
        <w:t xml:space="preserve">ội và hội viên chủ động </w:t>
      </w:r>
      <w:r>
        <w:rPr>
          <w:color w:val="222222"/>
          <w:sz w:val="28"/>
          <w:szCs w:val="28"/>
          <w:shd w:val="clear" w:color="auto" w:fill="FFFFFF"/>
          <w:lang w:val="en-US"/>
        </w:rPr>
        <w:t>phối hợp v</w:t>
      </w:r>
      <w:r>
        <w:rPr>
          <w:color w:val="222222"/>
          <w:sz w:val="28"/>
          <w:szCs w:val="28"/>
          <w:shd w:val="clear" w:color="auto" w:fill="FFFFFF"/>
        </w:rPr>
        <w:t xml:space="preserve">ới cơ sở y tế và các tổ chức chính trị xã hội </w:t>
      </w:r>
      <w:r>
        <w:rPr>
          <w:color w:val="222222"/>
          <w:sz w:val="28"/>
          <w:szCs w:val="28"/>
          <w:shd w:val="clear" w:color="auto" w:fill="FFFFFF"/>
          <w:lang w:val="en-US"/>
        </w:rPr>
        <w:t>kh</w:t>
      </w:r>
      <w:r>
        <w:rPr>
          <w:color w:val="222222"/>
          <w:sz w:val="28"/>
          <w:szCs w:val="28"/>
          <w:shd w:val="clear" w:color="auto" w:fill="FFFFFF"/>
        </w:rPr>
        <w:t>ác tuyên truyền trong cộng đồng dân cư tích cực tham gia</w:t>
      </w:r>
      <w:r>
        <w:rPr>
          <w:color w:val="222222"/>
          <w:sz w:val="28"/>
          <w:szCs w:val="28"/>
          <w:shd w:val="clear" w:color="auto" w:fill="FFFFFF"/>
          <w:lang w:val="en-US"/>
        </w:rPr>
        <w:t xml:space="preserve"> </w:t>
      </w:r>
      <w:r>
        <w:rPr>
          <w:color w:val="222222"/>
          <w:sz w:val="28"/>
          <w:szCs w:val="28"/>
          <w:shd w:val="clear" w:color="auto" w:fill="FFFFFF"/>
        </w:rPr>
        <w:t>phong trào phòng chống A</w:t>
      </w:r>
      <w:r>
        <w:rPr>
          <w:color w:val="222222"/>
          <w:sz w:val="28"/>
          <w:szCs w:val="28"/>
          <w:shd w:val="clear" w:color="auto" w:fill="FFFFFF"/>
          <w:lang w:val="en-US"/>
        </w:rPr>
        <w:t>IDS,</w:t>
      </w:r>
      <w:r>
        <w:rPr>
          <w:color w:val="222222"/>
          <w:sz w:val="28"/>
          <w:szCs w:val="28"/>
          <w:shd w:val="clear" w:color="auto" w:fill="FFFFFF"/>
        </w:rPr>
        <w:t xml:space="preserve"> không </w:t>
      </w:r>
      <w:r>
        <w:rPr>
          <w:color w:val="222222"/>
          <w:sz w:val="28"/>
          <w:szCs w:val="28"/>
          <w:shd w:val="clear" w:color="auto" w:fill="FFFFFF"/>
          <w:lang w:val="en-US"/>
        </w:rPr>
        <w:t>kỳ thị</w:t>
      </w:r>
      <w:r>
        <w:rPr>
          <w:color w:val="222222"/>
          <w:sz w:val="28"/>
          <w:szCs w:val="28"/>
          <w:shd w:val="clear" w:color="auto" w:fill="FFFFFF"/>
        </w:rPr>
        <w:t xml:space="preserve"> với những người phơi nhiễm</w:t>
      </w:r>
      <w:r>
        <w:rPr>
          <w:color w:val="222222"/>
          <w:sz w:val="28"/>
          <w:szCs w:val="28"/>
          <w:shd w:val="clear" w:color="auto" w:fill="FFFFFF"/>
          <w:lang w:val="en-US"/>
        </w:rPr>
        <w:t>,</w:t>
      </w:r>
      <w:r>
        <w:rPr>
          <w:color w:val="222222"/>
          <w:sz w:val="28"/>
          <w:szCs w:val="28"/>
          <w:shd w:val="clear" w:color="auto" w:fill="FFFFFF"/>
        </w:rPr>
        <w:t xml:space="preserve"> tiếp cận với những người bị phơi nhiễm và những người có nguy cơ </w:t>
      </w:r>
      <w:r>
        <w:rPr>
          <w:color w:val="222222"/>
          <w:sz w:val="28"/>
          <w:szCs w:val="28"/>
          <w:shd w:val="clear" w:color="auto" w:fill="FFFFFF"/>
          <w:lang w:val="en-US"/>
        </w:rPr>
        <w:t>bị phơi nhiễm cao,</w:t>
      </w:r>
      <w:r>
        <w:rPr>
          <w:color w:val="222222"/>
          <w:sz w:val="28"/>
          <w:szCs w:val="28"/>
          <w:shd w:val="clear" w:color="auto" w:fill="FFFFFF"/>
        </w:rPr>
        <w:t xml:space="preserve"> tuyên truyền giáo dục</w:t>
      </w:r>
      <w:r>
        <w:rPr>
          <w:color w:val="222222"/>
          <w:sz w:val="28"/>
          <w:szCs w:val="28"/>
          <w:shd w:val="clear" w:color="auto" w:fill="FFFFFF"/>
          <w:lang w:val="en-US"/>
        </w:rPr>
        <w:t>,</w:t>
      </w:r>
      <w:r>
        <w:rPr>
          <w:color w:val="222222"/>
          <w:sz w:val="28"/>
          <w:szCs w:val="28"/>
          <w:shd w:val="clear" w:color="auto" w:fill="FFFFFF"/>
        </w:rPr>
        <w:t xml:space="preserve"> tạo điều kiện thuận lợi </w:t>
      </w:r>
      <w:r>
        <w:rPr>
          <w:color w:val="222222"/>
          <w:sz w:val="28"/>
          <w:szCs w:val="28"/>
          <w:shd w:val="clear" w:color="auto" w:fill="FFFFFF"/>
          <w:lang w:val="en-US"/>
        </w:rPr>
        <w:t xml:space="preserve">để </w:t>
      </w:r>
      <w:r>
        <w:rPr>
          <w:color w:val="222222"/>
          <w:sz w:val="28"/>
          <w:szCs w:val="28"/>
          <w:shd w:val="clear" w:color="auto" w:fill="FFFFFF"/>
        </w:rPr>
        <w:t>họ chủ động có biện pháp dự phòng và chủ động hòa nhập với cộng đồng cũng như không giấu diếm</w:t>
      </w:r>
      <w:r>
        <w:rPr>
          <w:color w:val="222222"/>
          <w:sz w:val="28"/>
          <w:szCs w:val="28"/>
          <w:shd w:val="clear" w:color="auto" w:fill="FFFFFF"/>
          <w:lang w:val="en-US"/>
        </w:rPr>
        <w:t>,</w:t>
      </w:r>
      <w:r>
        <w:rPr>
          <w:color w:val="222222"/>
          <w:sz w:val="28"/>
          <w:szCs w:val="28"/>
          <w:shd w:val="clear" w:color="auto" w:fill="FFFFFF"/>
        </w:rPr>
        <w:t xml:space="preserve"> mặc cảm với bệnh tật khi có ph</w:t>
      </w:r>
      <w:r>
        <w:rPr>
          <w:color w:val="222222"/>
          <w:sz w:val="28"/>
          <w:szCs w:val="28"/>
          <w:shd w:val="clear" w:color="auto" w:fill="FFFFFF"/>
          <w:lang w:val="en-US"/>
        </w:rPr>
        <w:t>ơ</w:t>
      </w:r>
      <w:r>
        <w:rPr>
          <w:color w:val="222222"/>
          <w:sz w:val="28"/>
          <w:szCs w:val="28"/>
          <w:shd w:val="clear" w:color="auto" w:fill="FFFFFF"/>
        </w:rPr>
        <w:t>i nhiễm HIV</w:t>
      </w:r>
      <w:r>
        <w:rPr>
          <w:color w:val="222222"/>
          <w:sz w:val="28"/>
          <w:szCs w:val="28"/>
          <w:shd w:val="clear" w:color="auto" w:fill="FFFFFF"/>
          <w:lang w:val="en-US"/>
        </w:rPr>
        <w:t>. G</w:t>
      </w:r>
      <w:r>
        <w:rPr>
          <w:color w:val="222222"/>
          <w:sz w:val="28"/>
          <w:szCs w:val="28"/>
          <w:shd w:val="clear" w:color="auto" w:fill="FFFFFF"/>
        </w:rPr>
        <w:t>óp phần xây dựng sự bình đẳng giữa cộng đồng dân cư với những người bị phơi nhiễm.</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L</w:t>
      </w:r>
      <w:r>
        <w:rPr>
          <w:color w:val="222222"/>
          <w:sz w:val="28"/>
          <w:szCs w:val="28"/>
          <w:shd w:val="clear" w:color="auto" w:fill="FFFFFF"/>
        </w:rPr>
        <w:t>ồng ghép kết hợp công tác xây dựng nội dung chương trình hành động với tuyên truyền</w:t>
      </w:r>
      <w:r>
        <w:rPr>
          <w:color w:val="222222"/>
          <w:sz w:val="28"/>
          <w:szCs w:val="28"/>
          <w:shd w:val="clear" w:color="auto" w:fill="FFFFFF"/>
          <w:lang w:val="en-US"/>
        </w:rPr>
        <w:t>,</w:t>
      </w:r>
      <w:r>
        <w:rPr>
          <w:color w:val="222222"/>
          <w:sz w:val="28"/>
          <w:szCs w:val="28"/>
          <w:shd w:val="clear" w:color="auto" w:fill="FFFFFF"/>
        </w:rPr>
        <w:t xml:space="preserve"> truyền thông đan xen như </w:t>
      </w:r>
      <w:r>
        <w:rPr>
          <w:color w:val="222222"/>
          <w:sz w:val="28"/>
          <w:szCs w:val="28"/>
          <w:shd w:val="clear" w:color="auto" w:fill="FFFFFF"/>
          <w:lang w:val="en-US"/>
        </w:rPr>
        <w:t>“</w:t>
      </w:r>
      <w:r>
        <w:rPr>
          <w:color w:val="222222"/>
          <w:sz w:val="28"/>
          <w:szCs w:val="28"/>
          <w:shd w:val="clear" w:color="auto" w:fill="FFFFFF"/>
        </w:rPr>
        <w:t>ma túy</w:t>
      </w:r>
      <w:r>
        <w:rPr>
          <w:color w:val="222222"/>
          <w:sz w:val="28"/>
          <w:szCs w:val="28"/>
          <w:shd w:val="clear" w:color="auto" w:fill="FFFFFF"/>
          <w:lang w:val="en-US"/>
        </w:rPr>
        <w:t>,</w:t>
      </w:r>
      <w:r>
        <w:rPr>
          <w:color w:val="222222"/>
          <w:sz w:val="28"/>
          <w:szCs w:val="28"/>
          <w:shd w:val="clear" w:color="auto" w:fill="FFFFFF"/>
        </w:rPr>
        <w:t xml:space="preserve"> mại dâm tiên tới HIV</w:t>
      </w:r>
      <w:r>
        <w:rPr>
          <w:color w:val="222222"/>
          <w:sz w:val="28"/>
          <w:szCs w:val="28"/>
          <w:shd w:val="clear" w:color="auto" w:fill="FFFFFF"/>
          <w:lang w:val="en-US"/>
        </w:rPr>
        <w:t>/</w:t>
      </w:r>
      <w:r>
        <w:rPr>
          <w:color w:val="222222"/>
          <w:sz w:val="28"/>
          <w:szCs w:val="28"/>
          <w:shd w:val="clear" w:color="auto" w:fill="FFFFFF"/>
        </w:rPr>
        <w:t>AIDS</w:t>
      </w:r>
      <w:r>
        <w:rPr>
          <w:color w:val="222222"/>
          <w:sz w:val="28"/>
          <w:szCs w:val="28"/>
          <w:shd w:val="clear" w:color="auto" w:fill="FFFFFF"/>
          <w:lang w:val="en-US"/>
        </w:rPr>
        <w:t>,</w:t>
      </w:r>
      <w:r>
        <w:rPr>
          <w:color w:val="222222"/>
          <w:sz w:val="28"/>
          <w:szCs w:val="28"/>
          <w:shd w:val="clear" w:color="auto" w:fill="FFFFFF"/>
        </w:rPr>
        <w:t xml:space="preserve"> ma túy</w:t>
      </w:r>
      <w:r>
        <w:rPr>
          <w:color w:val="222222"/>
          <w:sz w:val="28"/>
          <w:szCs w:val="28"/>
          <w:shd w:val="clear" w:color="auto" w:fill="FFFFFF"/>
          <w:lang w:val="en-US"/>
        </w:rPr>
        <w:t>,</w:t>
      </w:r>
      <w:r>
        <w:rPr>
          <w:color w:val="222222"/>
          <w:sz w:val="28"/>
          <w:szCs w:val="28"/>
          <w:shd w:val="clear" w:color="auto" w:fill="FFFFFF"/>
        </w:rPr>
        <w:t xml:space="preserve"> mại dâm là một trong những con đường dẫn đến tội phạm</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M</w:t>
      </w:r>
      <w:r>
        <w:rPr>
          <w:color w:val="222222"/>
          <w:sz w:val="28"/>
          <w:szCs w:val="28"/>
          <w:shd w:val="clear" w:color="auto" w:fill="FFFFFF"/>
        </w:rPr>
        <w:t>a túy</w:t>
      </w:r>
      <w:r>
        <w:rPr>
          <w:color w:val="222222"/>
          <w:sz w:val="28"/>
          <w:szCs w:val="28"/>
          <w:shd w:val="clear" w:color="auto" w:fill="FFFFFF"/>
          <w:lang w:val="en-US"/>
        </w:rPr>
        <w:t>,</w:t>
      </w:r>
      <w:r>
        <w:rPr>
          <w:color w:val="222222"/>
          <w:sz w:val="28"/>
          <w:szCs w:val="28"/>
          <w:shd w:val="clear" w:color="auto" w:fill="FFFFFF"/>
        </w:rPr>
        <w:t xml:space="preserve"> mại dâm giảm thì HIV</w:t>
      </w:r>
      <w:r>
        <w:rPr>
          <w:color w:val="222222"/>
          <w:sz w:val="28"/>
          <w:szCs w:val="28"/>
          <w:shd w:val="clear" w:color="auto" w:fill="FFFFFF"/>
          <w:lang w:val="en-US"/>
        </w:rPr>
        <w:t>/</w:t>
      </w:r>
      <w:r>
        <w:rPr>
          <w:color w:val="222222"/>
          <w:sz w:val="28"/>
          <w:szCs w:val="28"/>
          <w:shd w:val="clear" w:color="auto" w:fill="FFFFFF"/>
        </w:rPr>
        <w:t>AIDS giảm</w:t>
      </w:r>
      <w:r>
        <w:rPr>
          <w:color w:val="222222"/>
          <w:sz w:val="28"/>
          <w:szCs w:val="28"/>
          <w:shd w:val="clear" w:color="auto" w:fill="FFFFFF"/>
          <w:lang w:val="en-US"/>
        </w:rPr>
        <w:t>”</w:t>
      </w:r>
      <w:r>
        <w:rPr>
          <w:color w:val="222222"/>
          <w:sz w:val="28"/>
          <w:szCs w:val="28"/>
          <w:shd w:val="clear" w:color="auto" w:fill="FFFFFF"/>
        </w:rPr>
        <w:t>.</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P</w:t>
      </w:r>
      <w:r>
        <w:rPr>
          <w:color w:val="222222"/>
          <w:sz w:val="28"/>
          <w:szCs w:val="28"/>
          <w:shd w:val="clear" w:color="auto" w:fill="FFFFFF"/>
        </w:rPr>
        <w:t xml:space="preserve">hối hợp tốt với cơ quan y tế </w:t>
      </w:r>
      <w:r>
        <w:rPr>
          <w:color w:val="222222"/>
          <w:sz w:val="28"/>
          <w:szCs w:val="28"/>
          <w:shd w:val="clear" w:color="auto" w:fill="FFFFFF"/>
          <w:lang w:val="en-US"/>
        </w:rPr>
        <w:t>c</w:t>
      </w:r>
      <w:r>
        <w:rPr>
          <w:color w:val="222222"/>
          <w:sz w:val="28"/>
          <w:szCs w:val="28"/>
          <w:shd w:val="clear" w:color="auto" w:fill="FFFFFF"/>
        </w:rPr>
        <w:t xml:space="preserve">ùng các tổ chức xây dựng kế hoạch </w:t>
      </w:r>
      <w:r>
        <w:rPr>
          <w:color w:val="222222"/>
          <w:sz w:val="28"/>
          <w:szCs w:val="28"/>
          <w:shd w:val="clear" w:color="auto" w:fill="FFFFFF"/>
          <w:lang w:val="en-US"/>
        </w:rPr>
        <w:t xml:space="preserve">phối hợp </w:t>
      </w:r>
      <w:r>
        <w:rPr>
          <w:color w:val="222222"/>
          <w:sz w:val="28"/>
          <w:szCs w:val="28"/>
          <w:shd w:val="clear" w:color="auto" w:fill="FFFFFF"/>
        </w:rPr>
        <w:t>thực hiện tháng hành động phòng chống HIV</w:t>
      </w:r>
      <w:r>
        <w:rPr>
          <w:color w:val="222222"/>
          <w:sz w:val="28"/>
          <w:szCs w:val="28"/>
          <w:shd w:val="clear" w:color="auto" w:fill="FFFFFF"/>
          <w:lang w:val="en-US"/>
        </w:rPr>
        <w:t>/</w:t>
      </w:r>
      <w:r>
        <w:rPr>
          <w:color w:val="222222"/>
          <w:sz w:val="28"/>
          <w:szCs w:val="28"/>
          <w:shd w:val="clear" w:color="auto" w:fill="FFFFFF"/>
        </w:rPr>
        <w:t xml:space="preserve">AIDS </w:t>
      </w:r>
      <w:r>
        <w:rPr>
          <w:color w:val="222222"/>
          <w:sz w:val="28"/>
          <w:szCs w:val="28"/>
          <w:shd w:val="clear" w:color="auto" w:fill="FFFFFF"/>
          <w:lang w:val="en-US"/>
        </w:rPr>
        <w:t>(</w:t>
      </w:r>
      <w:r>
        <w:rPr>
          <w:color w:val="222222"/>
          <w:sz w:val="28"/>
          <w:szCs w:val="28"/>
          <w:shd w:val="clear" w:color="auto" w:fill="FFFFFF"/>
        </w:rPr>
        <w:t>tháng 12</w:t>
      </w:r>
      <w:r>
        <w:rPr>
          <w:color w:val="222222"/>
          <w:sz w:val="28"/>
          <w:szCs w:val="28"/>
          <w:shd w:val="clear" w:color="auto" w:fill="FFFFFF"/>
          <w:lang w:val="en-US"/>
        </w:rPr>
        <w:t>/</w:t>
      </w:r>
      <w:r>
        <w:rPr>
          <w:color w:val="222222"/>
          <w:sz w:val="28"/>
          <w:szCs w:val="28"/>
          <w:shd w:val="clear" w:color="auto" w:fill="FFFFFF"/>
        </w:rPr>
        <w:t>2020</w:t>
      </w:r>
      <w:r>
        <w:rPr>
          <w:color w:val="222222"/>
          <w:sz w:val="28"/>
          <w:szCs w:val="28"/>
          <w:shd w:val="clear" w:color="auto" w:fill="FFFFFF"/>
          <w:lang w:val="en-US"/>
        </w:rPr>
        <w:t>)</w:t>
      </w:r>
      <w:r>
        <w:rPr>
          <w:color w:val="222222"/>
          <w:sz w:val="28"/>
          <w:szCs w:val="28"/>
          <w:shd w:val="clear" w:color="auto" w:fill="FFFFFF"/>
        </w:rPr>
        <w:t xml:space="preserve"> có hiệu quả</w:t>
      </w:r>
      <w:r>
        <w:rPr>
          <w:color w:val="222222"/>
          <w:sz w:val="28"/>
          <w:szCs w:val="28"/>
          <w:shd w:val="clear" w:color="auto" w:fill="FFFFFF"/>
          <w:lang w:val="en-US"/>
        </w:rPr>
        <w:t>,</w:t>
      </w:r>
      <w:r>
        <w:rPr>
          <w:color w:val="222222"/>
          <w:sz w:val="28"/>
          <w:szCs w:val="28"/>
          <w:shd w:val="clear" w:color="auto" w:fill="FFFFFF"/>
        </w:rPr>
        <w:t xml:space="preserve"> thiết thực.</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P</w:t>
      </w:r>
      <w:r>
        <w:rPr>
          <w:color w:val="222222"/>
          <w:sz w:val="28"/>
          <w:szCs w:val="28"/>
          <w:shd w:val="clear" w:color="auto" w:fill="FFFFFF"/>
        </w:rPr>
        <w:t xml:space="preserve">hát huy tốt các tổ tự quản của </w:t>
      </w:r>
      <w:r>
        <w:rPr>
          <w:color w:val="222222"/>
          <w:sz w:val="28"/>
          <w:szCs w:val="28"/>
          <w:shd w:val="clear" w:color="auto" w:fill="FFFFFF"/>
          <w:lang w:val="en-US"/>
        </w:rPr>
        <w:t xml:space="preserve">CCB, </w:t>
      </w:r>
      <w:r>
        <w:rPr>
          <w:color w:val="222222"/>
          <w:sz w:val="28"/>
          <w:szCs w:val="28"/>
          <w:shd w:val="clear" w:color="auto" w:fill="FFFFFF"/>
        </w:rPr>
        <w:t xml:space="preserve">tích cực </w:t>
      </w:r>
      <w:r>
        <w:rPr>
          <w:color w:val="222222"/>
          <w:sz w:val="28"/>
          <w:szCs w:val="28"/>
          <w:shd w:val="clear" w:color="auto" w:fill="FFFFFF"/>
          <w:lang w:val="en-US"/>
        </w:rPr>
        <w:t>n</w:t>
      </w:r>
      <w:r>
        <w:rPr>
          <w:color w:val="222222"/>
          <w:sz w:val="28"/>
          <w:szCs w:val="28"/>
          <w:shd w:val="clear" w:color="auto" w:fill="FFFFFF"/>
        </w:rPr>
        <w:t>ắm</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động viên</w:t>
      </w:r>
      <w:r>
        <w:rPr>
          <w:color w:val="222222"/>
          <w:sz w:val="28"/>
          <w:szCs w:val="28"/>
          <w:shd w:val="clear" w:color="auto" w:fill="FFFFFF"/>
        </w:rPr>
        <w:t xml:space="preserve"> những người trong nhóm có nguy cơ cao đi xét nghiệm và đ</w:t>
      </w:r>
      <w:r>
        <w:rPr>
          <w:color w:val="222222"/>
          <w:sz w:val="28"/>
          <w:szCs w:val="28"/>
          <w:shd w:val="clear" w:color="auto" w:fill="FFFFFF"/>
          <w:lang w:val="en-US"/>
        </w:rPr>
        <w:t>iều trị,</w:t>
      </w:r>
      <w:r>
        <w:rPr>
          <w:color w:val="222222"/>
          <w:sz w:val="28"/>
          <w:szCs w:val="28"/>
          <w:shd w:val="clear" w:color="auto" w:fill="FFFFFF"/>
        </w:rPr>
        <w:t xml:space="preserve"> tuyên truyền cộng đồng dân cư không phân biệt đối xử và kỳ thị với những người có HIV</w:t>
      </w:r>
      <w:r>
        <w:rPr>
          <w:color w:val="222222"/>
          <w:sz w:val="28"/>
          <w:szCs w:val="28"/>
          <w:shd w:val="clear" w:color="auto" w:fill="FFFFFF"/>
          <w:lang w:val="en-US"/>
        </w:rPr>
        <w:t>/</w:t>
      </w:r>
      <w:r>
        <w:rPr>
          <w:color w:val="222222"/>
          <w:sz w:val="28"/>
          <w:szCs w:val="28"/>
          <w:shd w:val="clear" w:color="auto" w:fill="FFFFFF"/>
        </w:rPr>
        <w:t>AIDS</w:t>
      </w:r>
      <w:r>
        <w:rPr>
          <w:color w:val="222222"/>
          <w:sz w:val="28"/>
          <w:szCs w:val="28"/>
          <w:shd w:val="clear" w:color="auto" w:fill="FFFFFF"/>
          <w:lang w:val="en-US"/>
        </w:rPr>
        <w:t>,</w:t>
      </w:r>
      <w:r>
        <w:rPr>
          <w:color w:val="222222"/>
          <w:sz w:val="28"/>
          <w:szCs w:val="28"/>
          <w:shd w:val="clear" w:color="auto" w:fill="FFFFFF"/>
        </w:rPr>
        <w:t xml:space="preserve"> tạo điều kiện cho họ được điều trị và tái hòa nhập cộng đồng.</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C</w:t>
      </w:r>
      <w:r>
        <w:rPr>
          <w:color w:val="222222"/>
          <w:sz w:val="28"/>
          <w:szCs w:val="28"/>
          <w:shd w:val="clear" w:color="auto" w:fill="FFFFFF"/>
        </w:rPr>
        <w:t xml:space="preserve">hỉ đạo các cấp </w:t>
      </w:r>
      <w:r>
        <w:rPr>
          <w:color w:val="222222"/>
          <w:sz w:val="28"/>
          <w:szCs w:val="28"/>
          <w:shd w:val="clear" w:color="auto" w:fill="FFFFFF"/>
          <w:lang w:val="en-US"/>
        </w:rPr>
        <w:t xml:space="preserve">Hội </w:t>
      </w:r>
      <w:r>
        <w:rPr>
          <w:color w:val="222222"/>
          <w:sz w:val="28"/>
          <w:szCs w:val="28"/>
          <w:shd w:val="clear" w:color="auto" w:fill="FFFFFF"/>
        </w:rPr>
        <w:t>xây dựng nội dung</w:t>
      </w:r>
      <w:r>
        <w:rPr>
          <w:color w:val="222222"/>
          <w:sz w:val="28"/>
          <w:szCs w:val="28"/>
          <w:shd w:val="clear" w:color="auto" w:fill="FFFFFF"/>
          <w:lang w:val="en-US"/>
        </w:rPr>
        <w:t>,</w:t>
      </w:r>
      <w:r>
        <w:rPr>
          <w:color w:val="222222"/>
          <w:sz w:val="28"/>
          <w:szCs w:val="28"/>
          <w:shd w:val="clear" w:color="auto" w:fill="FFFFFF"/>
        </w:rPr>
        <w:t xml:space="preserve"> chương trình </w:t>
      </w:r>
      <w:r>
        <w:rPr>
          <w:color w:val="222222"/>
          <w:sz w:val="28"/>
          <w:szCs w:val="28"/>
          <w:shd w:val="clear" w:color="auto" w:fill="FFFFFF"/>
          <w:lang w:val="en-US"/>
        </w:rPr>
        <w:t xml:space="preserve">hưởng ứng </w:t>
      </w:r>
      <w:r>
        <w:rPr>
          <w:color w:val="222222"/>
          <w:sz w:val="28"/>
          <w:szCs w:val="28"/>
          <w:shd w:val="clear" w:color="auto" w:fill="FFFFFF"/>
        </w:rPr>
        <w:t>mục tiêu 90</w:t>
      </w:r>
      <w:r>
        <w:rPr>
          <w:color w:val="222222"/>
          <w:sz w:val="28"/>
          <w:szCs w:val="28"/>
          <w:shd w:val="clear" w:color="auto" w:fill="FFFFFF"/>
          <w:lang w:val="en-US"/>
        </w:rPr>
        <w:t>-</w:t>
      </w:r>
      <w:r>
        <w:rPr>
          <w:color w:val="222222"/>
          <w:sz w:val="28"/>
          <w:szCs w:val="28"/>
          <w:shd w:val="clear" w:color="auto" w:fill="FFFFFF"/>
        </w:rPr>
        <w:t>90</w:t>
      </w:r>
      <w:r>
        <w:rPr>
          <w:color w:val="222222"/>
          <w:sz w:val="28"/>
          <w:szCs w:val="28"/>
          <w:shd w:val="clear" w:color="auto" w:fill="FFFFFF"/>
          <w:lang w:val="en-US"/>
        </w:rPr>
        <w:t>-</w:t>
      </w:r>
      <w:r>
        <w:rPr>
          <w:color w:val="222222"/>
          <w:sz w:val="28"/>
          <w:szCs w:val="28"/>
          <w:shd w:val="clear" w:color="auto" w:fill="FFFFFF"/>
        </w:rPr>
        <w:t>90 hướng tới kết thúc đại dịch AIDS ở Việt Nam</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w:t>
      </w:r>
      <w:r>
        <w:rPr>
          <w:color w:val="222222"/>
          <w:sz w:val="28"/>
          <w:szCs w:val="28"/>
          <w:shd w:val="clear" w:color="auto" w:fill="FFFFFF"/>
        </w:rPr>
        <w:t>90% biết tình trạng nhiễm HIV</w:t>
      </w:r>
      <w:r>
        <w:rPr>
          <w:color w:val="222222"/>
          <w:sz w:val="28"/>
          <w:szCs w:val="28"/>
          <w:shd w:val="clear" w:color="auto" w:fill="FFFFFF"/>
          <w:lang w:val="en-US"/>
        </w:rPr>
        <w:t>-</w:t>
      </w:r>
      <w:r>
        <w:rPr>
          <w:color w:val="222222"/>
          <w:sz w:val="28"/>
          <w:szCs w:val="28"/>
          <w:shd w:val="clear" w:color="auto" w:fill="FFFFFF"/>
        </w:rPr>
        <w:t xml:space="preserve">90% </w:t>
      </w:r>
      <w:r>
        <w:rPr>
          <w:color w:val="222222"/>
          <w:sz w:val="28"/>
          <w:szCs w:val="28"/>
          <w:shd w:val="clear" w:color="auto" w:fill="FFFFFF"/>
          <w:lang w:val="en-US"/>
        </w:rPr>
        <w:t>được đ</w:t>
      </w:r>
      <w:r>
        <w:rPr>
          <w:color w:val="222222"/>
          <w:sz w:val="28"/>
          <w:szCs w:val="28"/>
          <w:shd w:val="clear" w:color="auto" w:fill="FFFFFF"/>
        </w:rPr>
        <w:t>iều trị A</w:t>
      </w:r>
      <w:r>
        <w:rPr>
          <w:color w:val="222222"/>
          <w:sz w:val="28"/>
          <w:szCs w:val="28"/>
          <w:shd w:val="clear" w:color="auto" w:fill="FFFFFF"/>
          <w:lang w:val="en-US"/>
        </w:rPr>
        <w:t xml:space="preserve">VR- </w:t>
      </w:r>
      <w:r>
        <w:rPr>
          <w:color w:val="222222"/>
          <w:sz w:val="28"/>
          <w:szCs w:val="28"/>
          <w:shd w:val="clear" w:color="auto" w:fill="FFFFFF"/>
        </w:rPr>
        <w:t>90% duy trì lượng HIV dưới ngưỡng ức chế</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T</w:t>
      </w:r>
      <w:r>
        <w:rPr>
          <w:color w:val="222222"/>
          <w:sz w:val="28"/>
          <w:szCs w:val="28"/>
          <w:shd w:val="clear" w:color="auto" w:fill="FFFFFF"/>
        </w:rPr>
        <w:t xml:space="preserve">iếp tục thực hiện các nhiệm vụ và giải pháp của chiến lược </w:t>
      </w:r>
      <w:r>
        <w:rPr>
          <w:color w:val="222222"/>
          <w:sz w:val="28"/>
          <w:szCs w:val="28"/>
          <w:shd w:val="clear" w:color="auto" w:fill="FFFFFF"/>
          <w:lang w:val="en-US"/>
        </w:rPr>
        <w:t>q</w:t>
      </w:r>
      <w:r>
        <w:rPr>
          <w:color w:val="222222"/>
          <w:sz w:val="28"/>
          <w:szCs w:val="28"/>
          <w:shd w:val="clear" w:color="auto" w:fill="FFFFFF"/>
        </w:rPr>
        <w:t>uốc</w:t>
      </w:r>
      <w:r>
        <w:rPr>
          <w:color w:val="222222"/>
          <w:sz w:val="28"/>
          <w:szCs w:val="28"/>
          <w:shd w:val="clear" w:color="auto" w:fill="FFFFFF"/>
          <w:lang w:val="en-US"/>
        </w:rPr>
        <w:t xml:space="preserve"> gia</w:t>
      </w:r>
      <w:r>
        <w:rPr>
          <w:color w:val="222222"/>
          <w:sz w:val="28"/>
          <w:szCs w:val="28"/>
          <w:shd w:val="clear" w:color="auto" w:fill="FFFFFF"/>
        </w:rPr>
        <w:t xml:space="preserve"> phòng</w:t>
      </w:r>
      <w:r>
        <w:rPr>
          <w:color w:val="222222"/>
          <w:sz w:val="28"/>
          <w:szCs w:val="28"/>
          <w:shd w:val="clear" w:color="auto" w:fill="FFFFFF"/>
          <w:lang w:val="en-US"/>
        </w:rPr>
        <w:t>,</w:t>
      </w:r>
      <w:r>
        <w:rPr>
          <w:color w:val="222222"/>
          <w:sz w:val="28"/>
          <w:szCs w:val="28"/>
          <w:shd w:val="clear" w:color="auto" w:fill="FFFFFF"/>
        </w:rPr>
        <w:t xml:space="preserve"> chống HIV</w:t>
      </w:r>
      <w:r>
        <w:rPr>
          <w:color w:val="222222"/>
          <w:sz w:val="28"/>
          <w:szCs w:val="28"/>
          <w:shd w:val="clear" w:color="auto" w:fill="FFFFFF"/>
          <w:lang w:val="en-US"/>
        </w:rPr>
        <w:t>/</w:t>
      </w:r>
      <w:r>
        <w:rPr>
          <w:color w:val="222222"/>
          <w:sz w:val="28"/>
          <w:szCs w:val="28"/>
          <w:shd w:val="clear" w:color="auto" w:fill="FFFFFF"/>
        </w:rPr>
        <w:t>AIDS đảm bảo mục tiêu kh</w:t>
      </w:r>
      <w:r>
        <w:rPr>
          <w:color w:val="222222"/>
          <w:sz w:val="28"/>
          <w:szCs w:val="28"/>
          <w:shd w:val="clear" w:color="auto" w:fill="FFFFFF"/>
          <w:lang w:val="en-US"/>
        </w:rPr>
        <w:t>ống</w:t>
      </w:r>
      <w:r>
        <w:rPr>
          <w:color w:val="222222"/>
          <w:sz w:val="28"/>
          <w:szCs w:val="28"/>
          <w:shd w:val="clear" w:color="auto" w:fill="FFFFFF"/>
        </w:rPr>
        <w:t xml:space="preserve"> chế tỷ lệ nhiễm HIV trong cộng đồng dân cư dưới 0,3%</w:t>
      </w:r>
      <w:r>
        <w:rPr>
          <w:color w:val="222222"/>
          <w:sz w:val="28"/>
          <w:szCs w:val="28"/>
          <w:shd w:val="clear" w:color="auto" w:fill="FFFFFF"/>
          <w:lang w:val="en-US"/>
        </w:rPr>
        <w:t>,</w:t>
      </w:r>
      <w:r>
        <w:rPr>
          <w:color w:val="222222"/>
          <w:sz w:val="28"/>
          <w:szCs w:val="28"/>
          <w:shd w:val="clear" w:color="auto" w:fill="FFFFFF"/>
        </w:rPr>
        <w:t xml:space="preserve"> không có </w:t>
      </w:r>
      <w:r>
        <w:rPr>
          <w:color w:val="222222"/>
          <w:sz w:val="28"/>
          <w:szCs w:val="28"/>
          <w:shd w:val="clear" w:color="auto" w:fill="FFFFFF"/>
          <w:lang w:val="en-US"/>
        </w:rPr>
        <w:t>hội viên</w:t>
      </w:r>
      <w:r>
        <w:rPr>
          <w:color w:val="222222"/>
          <w:sz w:val="28"/>
          <w:szCs w:val="28"/>
          <w:shd w:val="clear" w:color="auto" w:fill="FFFFFF"/>
        </w:rPr>
        <w:t xml:space="preserve"> nhiễm HIV mới. </w:t>
      </w:r>
    </w:p>
    <w:p w:rsidR="000608E6" w:rsidRDefault="000608E6" w:rsidP="000608E6">
      <w:pPr>
        <w:spacing w:after="120"/>
        <w:ind w:firstLine="720"/>
        <w:jc w:val="both"/>
        <w:rPr>
          <w:b/>
          <w:color w:val="222222"/>
          <w:sz w:val="28"/>
          <w:szCs w:val="28"/>
          <w:shd w:val="clear" w:color="auto" w:fill="FFFFFF"/>
          <w:lang w:val="en-US"/>
        </w:rPr>
      </w:pPr>
      <w:r>
        <w:rPr>
          <w:b/>
          <w:color w:val="222222"/>
          <w:sz w:val="28"/>
          <w:szCs w:val="28"/>
          <w:shd w:val="clear" w:color="auto" w:fill="FFFFFF"/>
          <w:lang w:val="en-US"/>
        </w:rPr>
        <w:t>5. Thực hiện phong trào bảo vệ an ninh Tổ quốc</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shd w:val="clear" w:color="auto" w:fill="FFFFFF"/>
          <w:lang w:val="en-US"/>
        </w:rPr>
        <w:t>- T</w:t>
      </w:r>
      <w:r>
        <w:rPr>
          <w:color w:val="222222"/>
          <w:sz w:val="28"/>
          <w:szCs w:val="28"/>
          <w:shd w:val="clear" w:color="auto" w:fill="FFFFFF"/>
        </w:rPr>
        <w:t>uyên truyền</w:t>
      </w:r>
      <w:r>
        <w:rPr>
          <w:color w:val="222222"/>
          <w:sz w:val="28"/>
          <w:szCs w:val="28"/>
          <w:shd w:val="clear" w:color="auto" w:fill="FFFFFF"/>
          <w:lang w:val="en-US"/>
        </w:rPr>
        <w:t>,</w:t>
      </w:r>
      <w:r>
        <w:rPr>
          <w:color w:val="222222"/>
          <w:sz w:val="28"/>
          <w:szCs w:val="28"/>
          <w:shd w:val="clear" w:color="auto" w:fill="FFFFFF"/>
        </w:rPr>
        <w:t xml:space="preserve"> giáo dục và tổ chức thực hiện </w:t>
      </w:r>
      <w:r>
        <w:rPr>
          <w:color w:val="222222"/>
          <w:sz w:val="28"/>
          <w:szCs w:val="28"/>
          <w:shd w:val="clear" w:color="auto" w:fill="FFFFFF"/>
          <w:lang w:val="en-US"/>
        </w:rPr>
        <w:t>C</w:t>
      </w:r>
      <w:r>
        <w:rPr>
          <w:color w:val="222222"/>
          <w:sz w:val="28"/>
          <w:szCs w:val="28"/>
          <w:shd w:val="clear" w:color="auto" w:fill="FFFFFF"/>
        </w:rPr>
        <w:t>hỉ thị số 09</w:t>
      </w:r>
      <w:r>
        <w:rPr>
          <w:color w:val="222222"/>
          <w:sz w:val="28"/>
          <w:szCs w:val="28"/>
          <w:shd w:val="clear" w:color="auto" w:fill="FFFFFF"/>
          <w:lang w:val="en-US"/>
        </w:rPr>
        <w:t>-</w:t>
      </w:r>
      <w:r>
        <w:rPr>
          <w:color w:val="222222"/>
          <w:sz w:val="28"/>
          <w:szCs w:val="28"/>
          <w:shd w:val="clear" w:color="auto" w:fill="FFFFFF"/>
        </w:rPr>
        <w:t>CT</w:t>
      </w:r>
      <w:r>
        <w:rPr>
          <w:color w:val="222222"/>
          <w:sz w:val="28"/>
          <w:szCs w:val="28"/>
          <w:shd w:val="clear" w:color="auto" w:fill="FFFFFF"/>
          <w:lang w:val="en-US"/>
        </w:rPr>
        <w:t>/</w:t>
      </w:r>
      <w:r>
        <w:rPr>
          <w:color w:val="222222"/>
          <w:sz w:val="28"/>
          <w:szCs w:val="28"/>
          <w:shd w:val="clear" w:color="auto" w:fill="FFFFFF"/>
        </w:rPr>
        <w:t xml:space="preserve">TW ngày </w:t>
      </w:r>
      <w:r>
        <w:rPr>
          <w:color w:val="222222"/>
          <w:sz w:val="28"/>
          <w:szCs w:val="28"/>
          <w:shd w:val="clear" w:color="auto" w:fill="FFFFFF"/>
          <w:lang w:val="en-US"/>
        </w:rPr>
        <w:t>0</w:t>
      </w:r>
      <w:r>
        <w:rPr>
          <w:color w:val="222222"/>
          <w:sz w:val="28"/>
          <w:szCs w:val="28"/>
          <w:shd w:val="clear" w:color="auto" w:fill="FFFFFF"/>
        </w:rPr>
        <w:t>1</w:t>
      </w:r>
      <w:r>
        <w:rPr>
          <w:color w:val="222222"/>
          <w:sz w:val="28"/>
          <w:szCs w:val="28"/>
          <w:shd w:val="clear" w:color="auto" w:fill="FFFFFF"/>
          <w:lang w:val="en-US"/>
        </w:rPr>
        <w:t>/</w:t>
      </w:r>
      <w:r>
        <w:rPr>
          <w:color w:val="222222"/>
          <w:sz w:val="28"/>
          <w:szCs w:val="28"/>
          <w:shd w:val="clear" w:color="auto" w:fill="FFFFFF"/>
        </w:rPr>
        <w:t>12</w:t>
      </w:r>
      <w:r>
        <w:rPr>
          <w:color w:val="222222"/>
          <w:sz w:val="28"/>
          <w:szCs w:val="28"/>
          <w:shd w:val="clear" w:color="auto" w:fill="FFFFFF"/>
          <w:lang w:val="en-US"/>
        </w:rPr>
        <w:t>/</w:t>
      </w:r>
      <w:r>
        <w:rPr>
          <w:color w:val="222222"/>
          <w:sz w:val="28"/>
          <w:szCs w:val="28"/>
          <w:shd w:val="clear" w:color="auto" w:fill="FFFFFF"/>
        </w:rPr>
        <w:t xml:space="preserve">2011 của Ban Bí thư Trung ương Đảng về </w:t>
      </w:r>
      <w:r>
        <w:rPr>
          <w:color w:val="222222"/>
          <w:sz w:val="28"/>
          <w:szCs w:val="28"/>
          <w:shd w:val="clear" w:color="auto" w:fill="FFFFFF"/>
          <w:lang w:val="en-US"/>
        </w:rPr>
        <w:t>“T</w:t>
      </w:r>
      <w:r>
        <w:rPr>
          <w:color w:val="222222"/>
          <w:sz w:val="28"/>
          <w:szCs w:val="28"/>
          <w:shd w:val="clear" w:color="auto" w:fill="FFFFFF"/>
        </w:rPr>
        <w:t>ăng cường sự lãnh đạo của Đảng đối với phong trào toàn dân bảo vệ an ninh Tổ quốc trong tình hình mới</w:t>
      </w:r>
      <w:r>
        <w:rPr>
          <w:color w:val="222222"/>
          <w:sz w:val="28"/>
          <w:szCs w:val="28"/>
          <w:shd w:val="clear" w:color="auto" w:fill="FFFFFF"/>
          <w:lang w:val="en-US"/>
        </w:rPr>
        <w:t>;</w:t>
      </w:r>
      <w:r>
        <w:rPr>
          <w:color w:val="222222"/>
          <w:sz w:val="28"/>
          <w:szCs w:val="28"/>
          <w:shd w:val="clear" w:color="auto" w:fill="FFFFFF"/>
        </w:rPr>
        <w:t xml:space="preserve"> thực hiện </w:t>
      </w:r>
      <w:r>
        <w:rPr>
          <w:color w:val="222222"/>
          <w:sz w:val="28"/>
          <w:szCs w:val="28"/>
          <w:shd w:val="clear" w:color="auto" w:fill="FFFFFF"/>
          <w:lang w:val="en-US"/>
        </w:rPr>
        <w:t>C</w:t>
      </w:r>
      <w:r>
        <w:rPr>
          <w:color w:val="222222"/>
          <w:sz w:val="28"/>
          <w:szCs w:val="28"/>
          <w:shd w:val="clear" w:color="auto" w:fill="FFFFFF"/>
        </w:rPr>
        <w:t>hương trình số 09</w:t>
      </w:r>
      <w:r>
        <w:rPr>
          <w:color w:val="222222"/>
          <w:sz w:val="28"/>
          <w:szCs w:val="28"/>
          <w:shd w:val="clear" w:color="auto" w:fill="FFFFFF"/>
          <w:lang w:val="en-US"/>
        </w:rPr>
        <w:t>/</w:t>
      </w:r>
      <w:r>
        <w:rPr>
          <w:color w:val="222222"/>
          <w:sz w:val="28"/>
          <w:szCs w:val="28"/>
          <w:shd w:val="clear" w:color="auto" w:fill="FFFFFF"/>
        </w:rPr>
        <w:t>CT</w:t>
      </w:r>
      <w:r>
        <w:rPr>
          <w:color w:val="222222"/>
          <w:sz w:val="28"/>
          <w:szCs w:val="28"/>
          <w:shd w:val="clear" w:color="auto" w:fill="FFFFFF"/>
          <w:lang w:val="en-US"/>
        </w:rPr>
        <w:t>r-BCA-MTTW</w:t>
      </w:r>
      <w:r>
        <w:rPr>
          <w:color w:val="222222"/>
          <w:sz w:val="28"/>
          <w:szCs w:val="28"/>
          <w:shd w:val="clear" w:color="auto" w:fill="FFFFFF"/>
        </w:rPr>
        <w:t xml:space="preserve"> ngày </w:t>
      </w:r>
      <w:r>
        <w:rPr>
          <w:color w:val="222222"/>
          <w:sz w:val="28"/>
          <w:szCs w:val="28"/>
          <w:shd w:val="clear" w:color="auto" w:fill="FFFFFF"/>
          <w:lang w:val="en-US"/>
        </w:rPr>
        <w:t>0</w:t>
      </w:r>
      <w:r>
        <w:rPr>
          <w:color w:val="222222"/>
          <w:sz w:val="28"/>
          <w:szCs w:val="28"/>
          <w:shd w:val="clear" w:color="auto" w:fill="FFFFFF"/>
        </w:rPr>
        <w:t>1</w:t>
      </w:r>
      <w:r>
        <w:rPr>
          <w:color w:val="222222"/>
          <w:sz w:val="28"/>
          <w:szCs w:val="28"/>
          <w:shd w:val="clear" w:color="auto" w:fill="FFFFFF"/>
          <w:lang w:val="en-US"/>
        </w:rPr>
        <w:t>/</w:t>
      </w:r>
      <w:r>
        <w:rPr>
          <w:color w:val="222222"/>
          <w:sz w:val="28"/>
          <w:szCs w:val="28"/>
          <w:shd w:val="clear" w:color="auto" w:fill="FFFFFF"/>
        </w:rPr>
        <w:t>8</w:t>
      </w:r>
      <w:r>
        <w:rPr>
          <w:color w:val="222222"/>
          <w:sz w:val="28"/>
          <w:szCs w:val="28"/>
          <w:shd w:val="clear" w:color="auto" w:fill="FFFFFF"/>
          <w:lang w:val="en-US"/>
        </w:rPr>
        <w:t>/</w:t>
      </w:r>
      <w:r>
        <w:rPr>
          <w:color w:val="222222"/>
          <w:sz w:val="28"/>
          <w:szCs w:val="28"/>
          <w:shd w:val="clear" w:color="auto" w:fill="FFFFFF"/>
        </w:rPr>
        <w:t xml:space="preserve">2013 về chương trình phối hợp giữa Ủy ban Trung ương Mặt trận Tổ quốc Việt Nam và các tổ chức thành viên với </w:t>
      </w:r>
      <w:r>
        <w:rPr>
          <w:color w:val="222222"/>
          <w:sz w:val="28"/>
          <w:szCs w:val="28"/>
          <w:shd w:val="clear" w:color="auto" w:fill="FFFFFF"/>
          <w:lang w:val="en-US"/>
        </w:rPr>
        <w:t>B</w:t>
      </w:r>
      <w:r>
        <w:rPr>
          <w:color w:val="222222"/>
          <w:sz w:val="28"/>
          <w:szCs w:val="28"/>
          <w:shd w:val="clear" w:color="auto" w:fill="FFFFFF"/>
        </w:rPr>
        <w:t xml:space="preserve">ộ </w:t>
      </w:r>
      <w:r>
        <w:rPr>
          <w:color w:val="222222"/>
          <w:sz w:val="28"/>
          <w:szCs w:val="28"/>
          <w:shd w:val="clear" w:color="auto" w:fill="FFFFFF"/>
          <w:lang w:val="en-US"/>
        </w:rPr>
        <w:t>C</w:t>
      </w:r>
      <w:r>
        <w:rPr>
          <w:color w:val="222222"/>
          <w:sz w:val="28"/>
          <w:szCs w:val="28"/>
          <w:shd w:val="clear" w:color="auto" w:fill="FFFFFF"/>
        </w:rPr>
        <w:t xml:space="preserve">ông an về </w:t>
      </w:r>
      <w:r>
        <w:rPr>
          <w:color w:val="222222"/>
          <w:sz w:val="28"/>
          <w:szCs w:val="28"/>
          <w:shd w:val="clear" w:color="auto" w:fill="FFFFFF"/>
          <w:lang w:val="en-US"/>
        </w:rPr>
        <w:t>“Đ</w:t>
      </w:r>
      <w:r>
        <w:rPr>
          <w:color w:val="222222"/>
          <w:sz w:val="28"/>
          <w:szCs w:val="28"/>
          <w:shd w:val="clear" w:color="auto" w:fill="FFFFFF"/>
        </w:rPr>
        <w:t>ẩy mạnh phong trào toàn dân bảo vệ an ninh Tổ quốc trong tình hình mới</w:t>
      </w:r>
      <w:r>
        <w:rPr>
          <w:color w:val="222222"/>
          <w:sz w:val="28"/>
          <w:szCs w:val="28"/>
          <w:shd w:val="clear" w:color="auto" w:fill="FFFFFF"/>
          <w:lang w:val="en-US"/>
        </w:rPr>
        <w:t>”</w:t>
      </w:r>
      <w:r>
        <w:rPr>
          <w:color w:val="222222"/>
          <w:sz w:val="28"/>
          <w:szCs w:val="28"/>
          <w:shd w:val="clear" w:color="auto" w:fill="FFFFFF"/>
        </w:rPr>
        <w:t>.</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shd w:val="clear" w:color="auto" w:fill="FFFFFF"/>
          <w:lang w:val="en-US"/>
        </w:rPr>
        <w:t>- P</w:t>
      </w:r>
      <w:r>
        <w:rPr>
          <w:color w:val="222222"/>
          <w:sz w:val="28"/>
          <w:szCs w:val="28"/>
          <w:shd w:val="clear" w:color="auto" w:fill="FFFFFF"/>
        </w:rPr>
        <w:t xml:space="preserve">hối hợp với các cơ quan chức năng tham gia tổ chức các hoạt động hưởng ứng ngày </w:t>
      </w:r>
      <w:r>
        <w:rPr>
          <w:color w:val="222222"/>
          <w:sz w:val="28"/>
          <w:szCs w:val="28"/>
          <w:shd w:val="clear" w:color="auto" w:fill="FFFFFF"/>
          <w:lang w:val="en-US"/>
        </w:rPr>
        <w:t>“H</w:t>
      </w:r>
      <w:r>
        <w:rPr>
          <w:color w:val="222222"/>
          <w:sz w:val="28"/>
          <w:szCs w:val="28"/>
          <w:shd w:val="clear" w:color="auto" w:fill="FFFFFF"/>
        </w:rPr>
        <w:t xml:space="preserve">ội quốc phòng toàn dân </w:t>
      </w:r>
      <w:r>
        <w:rPr>
          <w:color w:val="222222"/>
          <w:sz w:val="28"/>
          <w:szCs w:val="28"/>
          <w:shd w:val="clear" w:color="auto" w:fill="FFFFFF"/>
          <w:lang w:val="en-US"/>
        </w:rPr>
        <w:t>(</w:t>
      </w:r>
      <w:r>
        <w:rPr>
          <w:color w:val="222222"/>
          <w:sz w:val="28"/>
          <w:szCs w:val="28"/>
          <w:shd w:val="clear" w:color="auto" w:fill="FFFFFF"/>
        </w:rPr>
        <w:t>22</w:t>
      </w:r>
      <w:r>
        <w:rPr>
          <w:color w:val="222222"/>
          <w:sz w:val="28"/>
          <w:szCs w:val="28"/>
          <w:shd w:val="clear" w:color="auto" w:fill="FFFFFF"/>
          <w:lang w:val="en-US"/>
        </w:rPr>
        <w:t>/1</w:t>
      </w:r>
      <w:r>
        <w:rPr>
          <w:color w:val="222222"/>
          <w:sz w:val="28"/>
          <w:szCs w:val="28"/>
          <w:shd w:val="clear" w:color="auto" w:fill="FFFFFF"/>
        </w:rPr>
        <w:t>2</w:t>
      </w:r>
      <w:r>
        <w:rPr>
          <w:color w:val="222222"/>
          <w:sz w:val="28"/>
          <w:szCs w:val="28"/>
          <w:shd w:val="clear" w:color="auto" w:fill="FFFFFF"/>
          <w:lang w:val="en-US"/>
        </w:rPr>
        <w:t>)</w:t>
      </w:r>
      <w:r>
        <w:rPr>
          <w:color w:val="222222"/>
          <w:sz w:val="28"/>
          <w:szCs w:val="28"/>
          <w:shd w:val="clear" w:color="auto" w:fill="FFFFFF"/>
        </w:rPr>
        <w:t xml:space="preserve"> và ngày </w:t>
      </w:r>
      <w:r>
        <w:rPr>
          <w:color w:val="222222"/>
          <w:sz w:val="28"/>
          <w:szCs w:val="28"/>
          <w:shd w:val="clear" w:color="auto" w:fill="FFFFFF"/>
          <w:lang w:val="en-US"/>
        </w:rPr>
        <w:t>“H</w:t>
      </w:r>
      <w:r>
        <w:rPr>
          <w:color w:val="222222"/>
          <w:sz w:val="28"/>
          <w:szCs w:val="28"/>
          <w:shd w:val="clear" w:color="auto" w:fill="FFFFFF"/>
        </w:rPr>
        <w:t xml:space="preserve">ội toàn dân bảo vệ an ninh </w:t>
      </w:r>
      <w:r>
        <w:rPr>
          <w:color w:val="222222"/>
          <w:sz w:val="28"/>
          <w:szCs w:val="28"/>
          <w:shd w:val="clear" w:color="auto" w:fill="FFFFFF"/>
          <w:lang w:val="en-US"/>
        </w:rPr>
        <w:t>T</w:t>
      </w:r>
      <w:r>
        <w:rPr>
          <w:color w:val="222222"/>
          <w:sz w:val="28"/>
          <w:szCs w:val="28"/>
          <w:shd w:val="clear" w:color="auto" w:fill="FFFFFF"/>
        </w:rPr>
        <w:t>ổ quốc</w:t>
      </w:r>
      <w:r>
        <w:rPr>
          <w:color w:val="222222"/>
          <w:sz w:val="28"/>
          <w:szCs w:val="28"/>
          <w:shd w:val="clear" w:color="auto" w:fill="FFFFFF"/>
          <w:lang w:val="en-US"/>
        </w:rPr>
        <w:t>”</w:t>
      </w:r>
      <w:r>
        <w:rPr>
          <w:color w:val="222222"/>
          <w:sz w:val="28"/>
          <w:szCs w:val="28"/>
          <w:shd w:val="clear" w:color="auto" w:fill="FFFFFF"/>
        </w:rPr>
        <w:t xml:space="preserve"> 19</w:t>
      </w:r>
      <w:r>
        <w:rPr>
          <w:color w:val="222222"/>
          <w:sz w:val="28"/>
          <w:szCs w:val="28"/>
          <w:shd w:val="clear" w:color="auto" w:fill="FFFFFF"/>
          <w:lang w:val="en-US"/>
        </w:rPr>
        <w:t>/</w:t>
      </w:r>
      <w:r>
        <w:rPr>
          <w:color w:val="222222"/>
          <w:sz w:val="28"/>
          <w:szCs w:val="28"/>
          <w:shd w:val="clear" w:color="auto" w:fill="FFFFFF"/>
        </w:rPr>
        <w:t>8</w:t>
      </w:r>
      <w:r>
        <w:rPr>
          <w:color w:val="222222"/>
          <w:sz w:val="28"/>
          <w:szCs w:val="28"/>
          <w:shd w:val="clear" w:color="auto" w:fill="FFFFFF"/>
          <w:lang w:val="en-US"/>
        </w:rPr>
        <w:t>.</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shd w:val="clear" w:color="auto" w:fill="FFFFFF"/>
          <w:lang w:val="en-US"/>
        </w:rPr>
        <w:t>- Lồng ghép các hoạt động t</w:t>
      </w:r>
      <w:r>
        <w:rPr>
          <w:color w:val="222222"/>
          <w:sz w:val="28"/>
          <w:szCs w:val="28"/>
          <w:shd w:val="clear" w:color="auto" w:fill="FFFFFF"/>
        </w:rPr>
        <w:t>ham gia phòng</w:t>
      </w:r>
      <w:r>
        <w:rPr>
          <w:color w:val="222222"/>
          <w:sz w:val="28"/>
          <w:szCs w:val="28"/>
          <w:shd w:val="clear" w:color="auto" w:fill="FFFFFF"/>
          <w:lang w:val="en-US"/>
        </w:rPr>
        <w:t>,</w:t>
      </w:r>
      <w:r>
        <w:rPr>
          <w:color w:val="222222"/>
          <w:sz w:val="28"/>
          <w:szCs w:val="28"/>
          <w:shd w:val="clear" w:color="auto" w:fill="FFFFFF"/>
        </w:rPr>
        <w:t xml:space="preserve"> chống tội phạm</w:t>
      </w:r>
      <w:r>
        <w:rPr>
          <w:color w:val="222222"/>
          <w:sz w:val="28"/>
          <w:szCs w:val="28"/>
          <w:shd w:val="clear" w:color="auto" w:fill="FFFFFF"/>
          <w:lang w:val="en-US"/>
        </w:rPr>
        <w:t>,</w:t>
      </w:r>
      <w:r>
        <w:rPr>
          <w:color w:val="222222"/>
          <w:sz w:val="28"/>
          <w:szCs w:val="28"/>
          <w:shd w:val="clear" w:color="auto" w:fill="FFFFFF"/>
        </w:rPr>
        <w:t xml:space="preserve"> ma túy</w:t>
      </w:r>
      <w:r>
        <w:rPr>
          <w:color w:val="222222"/>
          <w:sz w:val="28"/>
          <w:szCs w:val="28"/>
          <w:shd w:val="clear" w:color="auto" w:fill="FFFFFF"/>
          <w:lang w:val="en-US"/>
        </w:rPr>
        <w:t>,</w:t>
      </w:r>
      <w:r>
        <w:rPr>
          <w:color w:val="222222"/>
          <w:sz w:val="28"/>
          <w:szCs w:val="28"/>
          <w:shd w:val="clear" w:color="auto" w:fill="FFFFFF"/>
        </w:rPr>
        <w:t xml:space="preserve"> phòng </w:t>
      </w:r>
      <w:r>
        <w:rPr>
          <w:color w:val="222222"/>
          <w:spacing w:val="2"/>
          <w:sz w:val="28"/>
          <w:szCs w:val="28"/>
          <w:shd w:val="clear" w:color="auto" w:fill="FFFFFF"/>
        </w:rPr>
        <w:t>chống HIV</w:t>
      </w:r>
      <w:r>
        <w:rPr>
          <w:color w:val="222222"/>
          <w:spacing w:val="2"/>
          <w:sz w:val="28"/>
          <w:szCs w:val="28"/>
          <w:shd w:val="clear" w:color="auto" w:fill="FFFFFF"/>
          <w:lang w:val="en-US"/>
        </w:rPr>
        <w:t>/</w:t>
      </w:r>
      <w:r>
        <w:rPr>
          <w:color w:val="222222"/>
          <w:spacing w:val="2"/>
          <w:sz w:val="28"/>
          <w:szCs w:val="28"/>
          <w:shd w:val="clear" w:color="auto" w:fill="FFFFFF"/>
        </w:rPr>
        <w:t>AIDS và các tệ nạn xã hội với th</w:t>
      </w:r>
      <w:r>
        <w:rPr>
          <w:color w:val="222222"/>
          <w:spacing w:val="2"/>
          <w:sz w:val="28"/>
          <w:szCs w:val="28"/>
          <w:shd w:val="clear" w:color="auto" w:fill="FFFFFF"/>
          <w:lang w:val="en-US"/>
        </w:rPr>
        <w:t>ực hiện</w:t>
      </w:r>
      <w:r>
        <w:rPr>
          <w:color w:val="222222"/>
          <w:spacing w:val="2"/>
          <w:sz w:val="28"/>
          <w:szCs w:val="28"/>
          <w:shd w:val="clear" w:color="auto" w:fill="FFFFFF"/>
        </w:rPr>
        <w:t xml:space="preserve"> mục tiêu của phong trào bảo</w:t>
      </w:r>
    </w:p>
    <w:p w:rsidR="000608E6" w:rsidRDefault="000608E6" w:rsidP="000608E6">
      <w:pPr>
        <w:spacing w:after="120"/>
        <w:jc w:val="both"/>
        <w:rPr>
          <w:color w:val="222222"/>
          <w:sz w:val="28"/>
          <w:szCs w:val="28"/>
          <w:shd w:val="clear" w:color="auto" w:fill="FFFFFF"/>
          <w:lang w:val="en-US"/>
        </w:rPr>
      </w:pPr>
      <w:r>
        <w:rPr>
          <w:color w:val="222222"/>
          <w:sz w:val="28"/>
          <w:szCs w:val="28"/>
          <w:shd w:val="clear" w:color="auto" w:fill="FFFFFF"/>
        </w:rPr>
        <w:lastRenderedPageBreak/>
        <w:t xml:space="preserve">vệ an ninh </w:t>
      </w:r>
      <w:r>
        <w:rPr>
          <w:color w:val="222222"/>
          <w:sz w:val="28"/>
          <w:szCs w:val="28"/>
          <w:shd w:val="clear" w:color="auto" w:fill="FFFFFF"/>
          <w:lang w:val="en-US"/>
        </w:rPr>
        <w:t>T</w:t>
      </w:r>
      <w:r>
        <w:rPr>
          <w:color w:val="222222"/>
          <w:sz w:val="28"/>
          <w:szCs w:val="28"/>
          <w:shd w:val="clear" w:color="auto" w:fill="FFFFFF"/>
        </w:rPr>
        <w:t>ổ quốc.</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xml:space="preserve">- </w:t>
      </w:r>
      <w:r>
        <w:rPr>
          <w:color w:val="222222"/>
          <w:sz w:val="28"/>
          <w:szCs w:val="28"/>
          <w:shd w:val="clear" w:color="auto" w:fill="FFFFFF"/>
        </w:rPr>
        <w:t xml:space="preserve">Trọng tâm là  </w:t>
      </w:r>
      <w:r>
        <w:rPr>
          <w:color w:val="222222"/>
          <w:sz w:val="28"/>
          <w:szCs w:val="28"/>
          <w:shd w:val="clear" w:color="auto" w:fill="FFFFFF"/>
          <w:lang w:val="en-US"/>
        </w:rPr>
        <w:t xml:space="preserve">Hội CCB các huyện, </w:t>
      </w:r>
      <w:r>
        <w:rPr>
          <w:color w:val="222222"/>
          <w:sz w:val="28"/>
          <w:szCs w:val="28"/>
          <w:shd w:val="clear" w:color="auto" w:fill="FFFFFF"/>
        </w:rPr>
        <w:t xml:space="preserve">thành phố chủ động phối hợp với cơ quan </w:t>
      </w:r>
      <w:r>
        <w:rPr>
          <w:color w:val="222222"/>
          <w:sz w:val="28"/>
          <w:szCs w:val="28"/>
          <w:shd w:val="clear" w:color="auto" w:fill="FFFFFF"/>
          <w:lang w:val="en-US"/>
        </w:rPr>
        <w:t>C</w:t>
      </w:r>
      <w:r>
        <w:rPr>
          <w:color w:val="222222"/>
          <w:sz w:val="28"/>
          <w:szCs w:val="28"/>
          <w:shd w:val="clear" w:color="auto" w:fill="FFFFFF"/>
        </w:rPr>
        <w:t>ông an xây dựng kế hoạch năm 2020.</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shd w:val="clear" w:color="auto" w:fill="FFFFFF"/>
          <w:lang w:val="en-US"/>
        </w:rPr>
        <w:t>- T</w:t>
      </w:r>
      <w:r>
        <w:rPr>
          <w:color w:val="222222"/>
          <w:sz w:val="28"/>
          <w:szCs w:val="28"/>
          <w:shd w:val="clear" w:color="auto" w:fill="FFFFFF"/>
        </w:rPr>
        <w:t xml:space="preserve">riển khai thực hiện có hiệu quả kết luận của </w:t>
      </w:r>
      <w:r>
        <w:rPr>
          <w:color w:val="222222"/>
          <w:sz w:val="28"/>
          <w:szCs w:val="28"/>
          <w:shd w:val="clear" w:color="auto" w:fill="FFFFFF"/>
          <w:lang w:val="en-US"/>
        </w:rPr>
        <w:t>l</w:t>
      </w:r>
      <w:r>
        <w:rPr>
          <w:color w:val="222222"/>
          <w:sz w:val="28"/>
          <w:szCs w:val="28"/>
          <w:shd w:val="clear" w:color="auto" w:fill="FFFFFF"/>
        </w:rPr>
        <w:t>ãnh đạo Bộ Công an và Thường trực Ủy ban Trung ương Mặt trận Tổ quốc Việt Nam s</w:t>
      </w:r>
      <w:r>
        <w:rPr>
          <w:color w:val="222222"/>
          <w:sz w:val="28"/>
          <w:szCs w:val="28"/>
          <w:shd w:val="clear" w:color="auto" w:fill="FFFFFF"/>
          <w:lang w:val="en-US"/>
        </w:rPr>
        <w:t>au</w:t>
      </w:r>
      <w:r>
        <w:rPr>
          <w:color w:val="222222"/>
          <w:sz w:val="28"/>
          <w:szCs w:val="28"/>
          <w:shd w:val="clear" w:color="auto" w:fill="FFFFFF"/>
        </w:rPr>
        <w:t xml:space="preserve"> sơ kết 5 năm thực hiện </w:t>
      </w:r>
      <w:r>
        <w:rPr>
          <w:color w:val="222222"/>
          <w:sz w:val="28"/>
          <w:szCs w:val="28"/>
          <w:shd w:val="clear" w:color="auto" w:fill="FFFFFF"/>
          <w:lang w:val="en-US"/>
        </w:rPr>
        <w:t>C</w:t>
      </w:r>
      <w:r>
        <w:rPr>
          <w:color w:val="222222"/>
          <w:sz w:val="28"/>
          <w:szCs w:val="28"/>
          <w:shd w:val="clear" w:color="auto" w:fill="FFFFFF"/>
        </w:rPr>
        <w:t>hương trình phối hợp giữa Bộ Công an với Mặt trận Tổ quốc và các thành viên số 09</w:t>
      </w:r>
      <w:r>
        <w:rPr>
          <w:color w:val="222222"/>
          <w:sz w:val="28"/>
          <w:szCs w:val="28"/>
          <w:shd w:val="clear" w:color="auto" w:fill="FFFFFF"/>
          <w:lang w:val="en-US"/>
        </w:rPr>
        <w:t>/CTr-BCA-MTTW;</w:t>
      </w:r>
      <w:r>
        <w:rPr>
          <w:color w:val="222222"/>
          <w:sz w:val="28"/>
          <w:szCs w:val="28"/>
          <w:shd w:val="clear" w:color="auto" w:fill="FFFFFF"/>
        </w:rPr>
        <w:t xml:space="preserve"> các </w:t>
      </w:r>
      <w:r>
        <w:rPr>
          <w:color w:val="222222"/>
          <w:sz w:val="28"/>
          <w:szCs w:val="28"/>
          <w:shd w:val="clear" w:color="auto" w:fill="FFFFFF"/>
          <w:lang w:val="en-US"/>
        </w:rPr>
        <w:t>cấp Hội</w:t>
      </w:r>
      <w:r>
        <w:rPr>
          <w:color w:val="222222"/>
          <w:sz w:val="28"/>
          <w:szCs w:val="28"/>
          <w:shd w:val="clear" w:color="auto" w:fill="FFFFFF"/>
        </w:rPr>
        <w:t xml:space="preserve"> xây dựng nội dung triển khai thực hiện có hiệu quả thiết thực nội dung</w:t>
      </w:r>
      <w:r>
        <w:rPr>
          <w:color w:val="222222"/>
          <w:sz w:val="28"/>
          <w:szCs w:val="28"/>
          <w:shd w:val="clear" w:color="auto" w:fill="FFFFFF"/>
          <w:lang w:val="en-US"/>
        </w:rPr>
        <w:t>,</w:t>
      </w:r>
      <w:r>
        <w:rPr>
          <w:color w:val="222222"/>
          <w:sz w:val="28"/>
          <w:szCs w:val="28"/>
          <w:shd w:val="clear" w:color="auto" w:fill="FFFFFF"/>
        </w:rPr>
        <w:t xml:space="preserve"> chỉ tiêu của phong trào </w:t>
      </w:r>
      <w:r>
        <w:rPr>
          <w:color w:val="222222"/>
          <w:sz w:val="28"/>
          <w:szCs w:val="28"/>
          <w:shd w:val="clear" w:color="auto" w:fill="FFFFFF"/>
          <w:lang w:val="en-US"/>
        </w:rPr>
        <w:t>“T</w:t>
      </w:r>
      <w:r>
        <w:rPr>
          <w:color w:val="222222"/>
          <w:sz w:val="28"/>
          <w:szCs w:val="28"/>
          <w:shd w:val="clear" w:color="auto" w:fill="FFFFFF"/>
        </w:rPr>
        <w:t xml:space="preserve">oàn dân bảo vệ an ninh </w:t>
      </w:r>
      <w:r>
        <w:rPr>
          <w:color w:val="222222"/>
          <w:sz w:val="28"/>
          <w:szCs w:val="28"/>
          <w:shd w:val="clear" w:color="auto" w:fill="FFFFFF"/>
          <w:lang w:val="en-US"/>
        </w:rPr>
        <w:t>T</w:t>
      </w:r>
      <w:r>
        <w:rPr>
          <w:color w:val="222222"/>
          <w:sz w:val="28"/>
          <w:szCs w:val="28"/>
          <w:shd w:val="clear" w:color="auto" w:fill="FFFFFF"/>
        </w:rPr>
        <w:t>ổ quốc</w:t>
      </w:r>
      <w:r>
        <w:rPr>
          <w:color w:val="222222"/>
          <w:sz w:val="28"/>
          <w:szCs w:val="28"/>
          <w:shd w:val="clear" w:color="auto" w:fill="FFFFFF"/>
          <w:lang w:val="en-US"/>
        </w:rPr>
        <w:t>”</w:t>
      </w:r>
      <w:r>
        <w:rPr>
          <w:color w:val="222222"/>
          <w:sz w:val="28"/>
          <w:szCs w:val="28"/>
          <w:shd w:val="clear" w:color="auto" w:fill="FFFFFF"/>
        </w:rPr>
        <w:t xml:space="preserve"> tích cực trong công tác tuyên truyền phòng ngừa góp phần </w:t>
      </w:r>
      <w:r>
        <w:rPr>
          <w:color w:val="222222"/>
          <w:sz w:val="28"/>
          <w:szCs w:val="28"/>
          <w:shd w:val="clear" w:color="auto" w:fill="FFFFFF"/>
          <w:lang w:val="en-US"/>
        </w:rPr>
        <w:t xml:space="preserve">giữ vững </w:t>
      </w:r>
      <w:r>
        <w:rPr>
          <w:color w:val="222222"/>
          <w:sz w:val="28"/>
          <w:szCs w:val="28"/>
          <w:shd w:val="clear" w:color="auto" w:fill="FFFFFF"/>
        </w:rPr>
        <w:t xml:space="preserve">ổn định về </w:t>
      </w:r>
      <w:r>
        <w:rPr>
          <w:color w:val="222222"/>
          <w:sz w:val="28"/>
          <w:szCs w:val="28"/>
          <w:shd w:val="clear" w:color="auto" w:fill="FFFFFF"/>
          <w:lang w:val="en-US"/>
        </w:rPr>
        <w:t>ANTT</w:t>
      </w:r>
      <w:r>
        <w:rPr>
          <w:color w:val="222222"/>
          <w:sz w:val="28"/>
          <w:szCs w:val="28"/>
          <w:shd w:val="clear" w:color="auto" w:fill="FFFFFF"/>
        </w:rPr>
        <w:t xml:space="preserve"> không để xảy ra bất ngờ về </w:t>
      </w:r>
      <w:r>
        <w:rPr>
          <w:color w:val="222222"/>
          <w:sz w:val="28"/>
          <w:szCs w:val="28"/>
          <w:shd w:val="clear" w:color="auto" w:fill="FFFFFF"/>
          <w:lang w:val="en-US"/>
        </w:rPr>
        <w:t xml:space="preserve">ANTT </w:t>
      </w:r>
      <w:r>
        <w:rPr>
          <w:color w:val="222222"/>
          <w:sz w:val="28"/>
          <w:szCs w:val="28"/>
          <w:shd w:val="clear" w:color="auto" w:fill="FFFFFF"/>
        </w:rPr>
        <w:t>tại địa bàn dân cư.</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K</w:t>
      </w:r>
      <w:r>
        <w:rPr>
          <w:color w:val="222222"/>
          <w:sz w:val="28"/>
          <w:szCs w:val="28"/>
          <w:shd w:val="clear" w:color="auto" w:fill="FFFFFF"/>
        </w:rPr>
        <w:t xml:space="preserve">hi có hiện tượng </w:t>
      </w:r>
      <w:r>
        <w:rPr>
          <w:color w:val="222222"/>
          <w:sz w:val="28"/>
          <w:szCs w:val="28"/>
          <w:shd w:val="clear" w:color="auto" w:fill="FFFFFF"/>
          <w:lang w:val="en-US"/>
        </w:rPr>
        <w:t>ANTT</w:t>
      </w:r>
      <w:r>
        <w:rPr>
          <w:color w:val="222222"/>
          <w:sz w:val="28"/>
          <w:szCs w:val="28"/>
          <w:shd w:val="clear" w:color="auto" w:fill="FFFFFF"/>
        </w:rPr>
        <w:t xml:space="preserve"> trên địa bàn nổi c</w:t>
      </w:r>
      <w:r>
        <w:rPr>
          <w:color w:val="222222"/>
          <w:sz w:val="28"/>
          <w:szCs w:val="28"/>
          <w:shd w:val="clear" w:color="auto" w:fill="FFFFFF"/>
          <w:lang w:val="en-US"/>
        </w:rPr>
        <w:t>ộm</w:t>
      </w:r>
      <w:r>
        <w:rPr>
          <w:color w:val="222222"/>
          <w:sz w:val="28"/>
          <w:szCs w:val="28"/>
          <w:shd w:val="clear" w:color="auto" w:fill="FFFFFF"/>
        </w:rPr>
        <w:t xml:space="preserve"> các cấp </w:t>
      </w:r>
      <w:r>
        <w:rPr>
          <w:color w:val="222222"/>
          <w:sz w:val="28"/>
          <w:szCs w:val="28"/>
          <w:shd w:val="clear" w:color="auto" w:fill="FFFFFF"/>
          <w:lang w:val="en-US"/>
        </w:rPr>
        <w:t>H</w:t>
      </w:r>
      <w:r>
        <w:rPr>
          <w:color w:val="222222"/>
          <w:sz w:val="28"/>
          <w:szCs w:val="28"/>
          <w:shd w:val="clear" w:color="auto" w:fill="FFFFFF"/>
        </w:rPr>
        <w:t>ội cần có sự quản lý nắm chắc tình hình hội viên và nhân dân</w:t>
      </w:r>
      <w:r>
        <w:rPr>
          <w:color w:val="222222"/>
          <w:sz w:val="28"/>
          <w:szCs w:val="28"/>
          <w:shd w:val="clear" w:color="auto" w:fill="FFFFFF"/>
          <w:lang w:val="en-US"/>
        </w:rPr>
        <w:t>;</w:t>
      </w:r>
      <w:r>
        <w:rPr>
          <w:color w:val="222222"/>
          <w:sz w:val="28"/>
          <w:szCs w:val="28"/>
          <w:shd w:val="clear" w:color="auto" w:fill="FFFFFF"/>
        </w:rPr>
        <w:t xml:space="preserve"> t</w:t>
      </w:r>
      <w:r>
        <w:rPr>
          <w:color w:val="222222"/>
          <w:sz w:val="28"/>
          <w:szCs w:val="28"/>
          <w:shd w:val="clear" w:color="auto" w:fill="FFFFFF"/>
          <w:lang w:val="en-US"/>
        </w:rPr>
        <w:t>ích cực tham mưu</w:t>
      </w:r>
      <w:r>
        <w:rPr>
          <w:color w:val="222222"/>
          <w:sz w:val="28"/>
          <w:szCs w:val="28"/>
          <w:shd w:val="clear" w:color="auto" w:fill="FFFFFF"/>
        </w:rPr>
        <w:t xml:space="preserve"> đề xuất với cấp ủy</w:t>
      </w:r>
      <w:r>
        <w:rPr>
          <w:color w:val="222222"/>
          <w:sz w:val="28"/>
          <w:szCs w:val="28"/>
          <w:shd w:val="clear" w:color="auto" w:fill="FFFFFF"/>
          <w:lang w:val="en-US"/>
        </w:rPr>
        <w:t>.</w:t>
      </w:r>
      <w:r>
        <w:rPr>
          <w:color w:val="222222"/>
          <w:sz w:val="28"/>
          <w:szCs w:val="28"/>
          <w:shd w:val="clear" w:color="auto" w:fill="FFFFFF"/>
        </w:rPr>
        <w:t xml:space="preserve"> chính quyền những nội dung</w:t>
      </w:r>
      <w:r>
        <w:rPr>
          <w:color w:val="222222"/>
          <w:sz w:val="28"/>
          <w:szCs w:val="28"/>
          <w:shd w:val="clear" w:color="auto" w:fill="FFFFFF"/>
          <w:lang w:val="en-US"/>
        </w:rPr>
        <w:t>,</w:t>
      </w:r>
      <w:r>
        <w:rPr>
          <w:color w:val="222222"/>
          <w:sz w:val="28"/>
          <w:szCs w:val="28"/>
          <w:shd w:val="clear" w:color="auto" w:fill="FFFFFF"/>
        </w:rPr>
        <w:t xml:space="preserve"> biện pháp giải quyết ổn định tình hình</w:t>
      </w:r>
      <w:r>
        <w:rPr>
          <w:color w:val="222222"/>
          <w:sz w:val="28"/>
          <w:szCs w:val="28"/>
          <w:shd w:val="clear" w:color="auto" w:fill="FFFFFF"/>
          <w:lang w:val="en-US"/>
        </w:rPr>
        <w:t>,</w:t>
      </w:r>
      <w:r>
        <w:rPr>
          <w:color w:val="222222"/>
          <w:sz w:val="28"/>
          <w:szCs w:val="28"/>
          <w:shd w:val="clear" w:color="auto" w:fill="FFFFFF"/>
        </w:rPr>
        <w:t xml:space="preserve"> không đ</w:t>
      </w:r>
      <w:r>
        <w:rPr>
          <w:color w:val="222222"/>
          <w:sz w:val="28"/>
          <w:szCs w:val="28"/>
          <w:shd w:val="clear" w:color="auto" w:fill="FFFFFF"/>
          <w:lang w:val="en-US"/>
        </w:rPr>
        <w:t>ể</w:t>
      </w:r>
      <w:r>
        <w:rPr>
          <w:color w:val="222222"/>
          <w:sz w:val="28"/>
          <w:szCs w:val="28"/>
          <w:shd w:val="clear" w:color="auto" w:fill="FFFFFF"/>
        </w:rPr>
        <w:t xml:space="preserve"> các phần tử lợi dụng kích động lôi kéo và làm </w:t>
      </w:r>
      <w:r>
        <w:rPr>
          <w:color w:val="222222"/>
          <w:sz w:val="28"/>
          <w:szCs w:val="28"/>
          <w:shd w:val="clear" w:color="auto" w:fill="FFFFFF"/>
          <w:lang w:val="en-US"/>
        </w:rPr>
        <w:t>cho</w:t>
      </w:r>
      <w:r>
        <w:rPr>
          <w:color w:val="222222"/>
          <w:sz w:val="28"/>
          <w:szCs w:val="28"/>
          <w:shd w:val="clear" w:color="auto" w:fill="FFFFFF"/>
        </w:rPr>
        <w:t xml:space="preserve"> tình hình ngày </w:t>
      </w:r>
      <w:r>
        <w:rPr>
          <w:color w:val="222222"/>
          <w:sz w:val="28"/>
          <w:szCs w:val="28"/>
          <w:shd w:val="clear" w:color="auto" w:fill="FFFFFF"/>
          <w:lang w:val="en-US"/>
        </w:rPr>
        <w:t>một</w:t>
      </w:r>
      <w:r>
        <w:rPr>
          <w:color w:val="222222"/>
          <w:sz w:val="28"/>
          <w:szCs w:val="28"/>
          <w:shd w:val="clear" w:color="auto" w:fill="FFFFFF"/>
        </w:rPr>
        <w:t xml:space="preserve"> ph</w:t>
      </w:r>
      <w:r>
        <w:rPr>
          <w:color w:val="222222"/>
          <w:sz w:val="28"/>
          <w:szCs w:val="28"/>
          <w:shd w:val="clear" w:color="auto" w:fill="FFFFFF"/>
          <w:lang w:val="en-US"/>
        </w:rPr>
        <w:t>ức tạp</w:t>
      </w:r>
      <w:r>
        <w:rPr>
          <w:color w:val="222222"/>
          <w:sz w:val="28"/>
          <w:szCs w:val="28"/>
          <w:shd w:val="clear" w:color="auto" w:fill="FFFFFF"/>
        </w:rPr>
        <w:t xml:space="preserve"> thêm.</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lang w:val="en-US"/>
        </w:rPr>
        <w:t>- T</w:t>
      </w:r>
      <w:r>
        <w:rPr>
          <w:color w:val="222222"/>
          <w:sz w:val="28"/>
          <w:szCs w:val="28"/>
          <w:shd w:val="clear" w:color="auto" w:fill="FFFFFF"/>
        </w:rPr>
        <w:t>rong xây dựng nội dung</w:t>
      </w:r>
      <w:r>
        <w:rPr>
          <w:color w:val="222222"/>
          <w:sz w:val="28"/>
          <w:szCs w:val="28"/>
          <w:shd w:val="clear" w:color="auto" w:fill="FFFFFF"/>
          <w:lang w:val="en-US"/>
        </w:rPr>
        <w:t>,</w:t>
      </w:r>
      <w:r>
        <w:rPr>
          <w:color w:val="222222"/>
          <w:sz w:val="28"/>
          <w:szCs w:val="28"/>
          <w:shd w:val="clear" w:color="auto" w:fill="FFFFFF"/>
        </w:rPr>
        <w:t xml:space="preserve"> kế hoạch hoạt động phong trào bảo vệ </w:t>
      </w:r>
      <w:r>
        <w:rPr>
          <w:color w:val="222222"/>
          <w:sz w:val="28"/>
          <w:szCs w:val="28"/>
          <w:shd w:val="clear" w:color="auto" w:fill="FFFFFF"/>
          <w:lang w:val="en-US"/>
        </w:rPr>
        <w:t>ANTQ</w:t>
      </w:r>
      <w:r>
        <w:rPr>
          <w:color w:val="222222"/>
          <w:sz w:val="28"/>
          <w:szCs w:val="28"/>
          <w:shd w:val="clear" w:color="auto" w:fill="FFFFFF"/>
        </w:rPr>
        <w:t xml:space="preserve"> cần lồng ghép các phong trào khác tại địa phương như phong trào </w:t>
      </w:r>
      <w:r>
        <w:rPr>
          <w:color w:val="222222"/>
          <w:sz w:val="28"/>
          <w:szCs w:val="28"/>
          <w:shd w:val="clear" w:color="auto" w:fill="FFFFFF"/>
          <w:lang w:val="en-US"/>
        </w:rPr>
        <w:t>“T</w:t>
      </w:r>
      <w:r>
        <w:rPr>
          <w:color w:val="222222"/>
          <w:sz w:val="28"/>
          <w:szCs w:val="28"/>
          <w:shd w:val="clear" w:color="auto" w:fill="FFFFFF"/>
        </w:rPr>
        <w:t xml:space="preserve">oàn dân đoàn kết xây dựng </w:t>
      </w:r>
      <w:r>
        <w:rPr>
          <w:color w:val="222222"/>
          <w:sz w:val="28"/>
          <w:szCs w:val="28"/>
          <w:shd w:val="clear" w:color="auto" w:fill="FFFFFF"/>
          <w:lang w:val="en-US"/>
        </w:rPr>
        <w:t>đời sống</w:t>
      </w:r>
      <w:r>
        <w:rPr>
          <w:color w:val="222222"/>
          <w:sz w:val="28"/>
          <w:szCs w:val="28"/>
          <w:shd w:val="clear" w:color="auto" w:fill="FFFFFF"/>
        </w:rPr>
        <w:t xml:space="preserve"> văn hóa</w:t>
      </w:r>
      <w:r>
        <w:rPr>
          <w:color w:val="222222"/>
          <w:sz w:val="28"/>
          <w:szCs w:val="28"/>
          <w:shd w:val="clear" w:color="auto" w:fill="FFFFFF"/>
          <w:lang w:val="en-US"/>
        </w:rPr>
        <w:t>”</w:t>
      </w:r>
      <w:r>
        <w:rPr>
          <w:color w:val="222222"/>
          <w:sz w:val="28"/>
          <w:szCs w:val="28"/>
          <w:shd w:val="clear" w:color="auto" w:fill="FFFFFF"/>
        </w:rPr>
        <w:t xml:space="preserve"> ở khu dân cư của </w:t>
      </w:r>
      <w:r>
        <w:rPr>
          <w:color w:val="222222"/>
          <w:sz w:val="28"/>
          <w:szCs w:val="28"/>
          <w:shd w:val="clear" w:color="auto" w:fill="FFFFFF"/>
          <w:lang w:val="en-US"/>
        </w:rPr>
        <w:t>M</w:t>
      </w:r>
      <w:r>
        <w:rPr>
          <w:color w:val="222222"/>
          <w:sz w:val="28"/>
          <w:szCs w:val="28"/>
          <w:shd w:val="clear" w:color="auto" w:fill="FFFFFF"/>
        </w:rPr>
        <w:t xml:space="preserve">ặt trận </w:t>
      </w:r>
      <w:r>
        <w:rPr>
          <w:color w:val="222222"/>
          <w:sz w:val="28"/>
          <w:szCs w:val="28"/>
          <w:shd w:val="clear" w:color="auto" w:fill="FFFFFF"/>
          <w:lang w:val="en-US"/>
        </w:rPr>
        <w:t>T</w:t>
      </w:r>
      <w:r>
        <w:rPr>
          <w:color w:val="222222"/>
          <w:sz w:val="28"/>
          <w:szCs w:val="28"/>
          <w:shd w:val="clear" w:color="auto" w:fill="FFFFFF"/>
        </w:rPr>
        <w:t>ổ quốc</w:t>
      </w:r>
      <w:r>
        <w:rPr>
          <w:color w:val="222222"/>
          <w:sz w:val="28"/>
          <w:szCs w:val="28"/>
          <w:shd w:val="clear" w:color="auto" w:fill="FFFFFF"/>
          <w:lang w:val="en-US"/>
        </w:rPr>
        <w:t>,</w:t>
      </w:r>
      <w:r>
        <w:rPr>
          <w:color w:val="222222"/>
          <w:sz w:val="28"/>
          <w:szCs w:val="28"/>
          <w:shd w:val="clear" w:color="auto" w:fill="FFFFFF"/>
        </w:rPr>
        <w:t xml:space="preserve"> phong trào </w:t>
      </w:r>
      <w:r>
        <w:rPr>
          <w:color w:val="222222"/>
          <w:sz w:val="28"/>
          <w:szCs w:val="28"/>
          <w:shd w:val="clear" w:color="auto" w:fill="FFFFFF"/>
          <w:lang w:val="en-US"/>
        </w:rPr>
        <w:t>“</w:t>
      </w:r>
      <w:r>
        <w:rPr>
          <w:color w:val="222222"/>
          <w:sz w:val="28"/>
          <w:szCs w:val="28"/>
          <w:shd w:val="clear" w:color="auto" w:fill="FFFFFF"/>
        </w:rPr>
        <w:t>5 không 3 sạch</w:t>
      </w:r>
      <w:r>
        <w:rPr>
          <w:color w:val="222222"/>
          <w:sz w:val="28"/>
          <w:szCs w:val="28"/>
          <w:shd w:val="clear" w:color="auto" w:fill="FFFFFF"/>
          <w:lang w:val="en-US"/>
        </w:rPr>
        <w:t>”</w:t>
      </w:r>
      <w:r>
        <w:rPr>
          <w:color w:val="222222"/>
          <w:sz w:val="28"/>
          <w:szCs w:val="28"/>
          <w:shd w:val="clear" w:color="auto" w:fill="FFFFFF"/>
        </w:rPr>
        <w:t xml:space="preserve"> của </w:t>
      </w:r>
      <w:r>
        <w:rPr>
          <w:color w:val="222222"/>
          <w:sz w:val="28"/>
          <w:szCs w:val="28"/>
          <w:shd w:val="clear" w:color="auto" w:fill="FFFFFF"/>
          <w:lang w:val="en-US"/>
        </w:rPr>
        <w:t>Trung ương H</w:t>
      </w:r>
      <w:r>
        <w:rPr>
          <w:color w:val="222222"/>
          <w:sz w:val="28"/>
          <w:szCs w:val="28"/>
          <w:shd w:val="clear" w:color="auto" w:fill="FFFFFF"/>
        </w:rPr>
        <w:t>ội</w:t>
      </w:r>
      <w:r>
        <w:rPr>
          <w:color w:val="222222"/>
          <w:sz w:val="28"/>
          <w:szCs w:val="28"/>
          <w:shd w:val="clear" w:color="auto" w:fill="FFFFFF"/>
          <w:lang w:val="en-US"/>
        </w:rPr>
        <w:t xml:space="preserve"> Liên hiệp P</w:t>
      </w:r>
      <w:r>
        <w:rPr>
          <w:color w:val="222222"/>
          <w:sz w:val="28"/>
          <w:szCs w:val="28"/>
          <w:shd w:val="clear" w:color="auto" w:fill="FFFFFF"/>
        </w:rPr>
        <w:t xml:space="preserve">hụ nữ </w:t>
      </w:r>
      <w:r>
        <w:rPr>
          <w:color w:val="222222"/>
          <w:sz w:val="28"/>
          <w:szCs w:val="28"/>
          <w:shd w:val="clear" w:color="auto" w:fill="FFFFFF"/>
          <w:lang w:val="en-US"/>
        </w:rPr>
        <w:t>phát</w:t>
      </w:r>
      <w:r>
        <w:rPr>
          <w:color w:val="222222"/>
          <w:sz w:val="28"/>
          <w:szCs w:val="28"/>
          <w:shd w:val="clear" w:color="auto" w:fill="FFFFFF"/>
        </w:rPr>
        <w:t xml:space="preserve"> động</w:t>
      </w:r>
      <w:r>
        <w:rPr>
          <w:color w:val="222222"/>
          <w:sz w:val="28"/>
          <w:szCs w:val="28"/>
          <w:shd w:val="clear" w:color="auto" w:fill="FFFFFF"/>
          <w:lang w:val="en-US"/>
        </w:rPr>
        <w:t>,</w:t>
      </w:r>
      <w:r>
        <w:rPr>
          <w:color w:val="222222"/>
          <w:sz w:val="28"/>
          <w:szCs w:val="28"/>
          <w:shd w:val="clear" w:color="auto" w:fill="FFFFFF"/>
        </w:rPr>
        <w:t xml:space="preserve"> nội dung</w:t>
      </w:r>
      <w:r>
        <w:rPr>
          <w:color w:val="222222"/>
          <w:sz w:val="28"/>
          <w:szCs w:val="28"/>
          <w:shd w:val="clear" w:color="auto" w:fill="FFFFFF"/>
          <w:lang w:val="en-US"/>
        </w:rPr>
        <w:t>,</w:t>
      </w:r>
      <w:r>
        <w:rPr>
          <w:color w:val="222222"/>
          <w:sz w:val="28"/>
          <w:szCs w:val="28"/>
          <w:shd w:val="clear" w:color="auto" w:fill="FFFFFF"/>
        </w:rPr>
        <w:t xml:space="preserve"> chỉ </w:t>
      </w:r>
      <w:r>
        <w:rPr>
          <w:color w:val="222222"/>
          <w:sz w:val="28"/>
          <w:szCs w:val="28"/>
          <w:shd w:val="clear" w:color="auto" w:fill="FFFFFF"/>
          <w:lang w:val="en-US"/>
        </w:rPr>
        <w:t>tiêu</w:t>
      </w:r>
      <w:r>
        <w:rPr>
          <w:color w:val="222222"/>
          <w:sz w:val="28"/>
          <w:szCs w:val="28"/>
          <w:shd w:val="clear" w:color="auto" w:fill="FFFFFF"/>
        </w:rPr>
        <w:t xml:space="preserve"> xây dựng gia đình văn hóa</w:t>
      </w:r>
      <w:r>
        <w:rPr>
          <w:color w:val="222222"/>
          <w:sz w:val="28"/>
          <w:szCs w:val="28"/>
          <w:shd w:val="clear" w:color="auto" w:fill="FFFFFF"/>
          <w:lang w:val="en-US"/>
        </w:rPr>
        <w:t>,</w:t>
      </w:r>
      <w:r>
        <w:rPr>
          <w:color w:val="222222"/>
          <w:sz w:val="28"/>
          <w:szCs w:val="28"/>
          <w:shd w:val="clear" w:color="auto" w:fill="FFFFFF"/>
        </w:rPr>
        <w:t xml:space="preserve"> thôn</w:t>
      </w:r>
      <w:r>
        <w:rPr>
          <w:color w:val="222222"/>
          <w:sz w:val="28"/>
          <w:szCs w:val="28"/>
          <w:shd w:val="clear" w:color="auto" w:fill="FFFFFF"/>
          <w:lang w:val="en-US"/>
        </w:rPr>
        <w:t>,</w:t>
      </w:r>
      <w:r>
        <w:rPr>
          <w:color w:val="222222"/>
          <w:sz w:val="28"/>
          <w:szCs w:val="28"/>
          <w:shd w:val="clear" w:color="auto" w:fill="FFFFFF"/>
        </w:rPr>
        <w:t xml:space="preserve"> bản</w:t>
      </w:r>
      <w:r>
        <w:rPr>
          <w:color w:val="222222"/>
          <w:sz w:val="28"/>
          <w:szCs w:val="28"/>
          <w:shd w:val="clear" w:color="auto" w:fill="FFFFFF"/>
          <w:lang w:val="en-US"/>
        </w:rPr>
        <w:t>,</w:t>
      </w:r>
      <w:r>
        <w:rPr>
          <w:color w:val="222222"/>
          <w:sz w:val="28"/>
          <w:szCs w:val="28"/>
          <w:shd w:val="clear" w:color="auto" w:fill="FFFFFF"/>
        </w:rPr>
        <w:t xml:space="preserve"> tổ dân phố văn hóa</w:t>
      </w:r>
      <w:r>
        <w:rPr>
          <w:color w:val="222222"/>
          <w:sz w:val="28"/>
          <w:szCs w:val="28"/>
          <w:shd w:val="clear" w:color="auto" w:fill="FFFFFF"/>
          <w:lang w:val="en-US"/>
        </w:rPr>
        <w:t>,</w:t>
      </w:r>
      <w:r>
        <w:rPr>
          <w:color w:val="222222"/>
          <w:sz w:val="28"/>
          <w:szCs w:val="28"/>
          <w:shd w:val="clear" w:color="auto" w:fill="FFFFFF"/>
        </w:rPr>
        <w:t xml:space="preserve"> </w:t>
      </w:r>
      <w:r>
        <w:rPr>
          <w:color w:val="222222"/>
          <w:sz w:val="28"/>
          <w:szCs w:val="28"/>
          <w:shd w:val="clear" w:color="auto" w:fill="FFFFFF"/>
          <w:lang w:val="en-US"/>
        </w:rPr>
        <w:t>C</w:t>
      </w:r>
      <w:r>
        <w:rPr>
          <w:color w:val="222222"/>
          <w:sz w:val="28"/>
          <w:szCs w:val="28"/>
          <w:shd w:val="clear" w:color="auto" w:fill="FFFFFF"/>
        </w:rPr>
        <w:t xml:space="preserve">hương trình mục tiêu quốc gia </w:t>
      </w:r>
      <w:r>
        <w:rPr>
          <w:color w:val="222222"/>
          <w:sz w:val="28"/>
          <w:szCs w:val="28"/>
          <w:shd w:val="clear" w:color="auto" w:fill="FFFFFF"/>
          <w:lang w:val="en-US"/>
        </w:rPr>
        <w:t>“X</w:t>
      </w:r>
      <w:r>
        <w:rPr>
          <w:color w:val="222222"/>
          <w:sz w:val="28"/>
          <w:szCs w:val="28"/>
          <w:shd w:val="clear" w:color="auto" w:fill="FFFFFF"/>
        </w:rPr>
        <w:t>ây dựng nông thôn mới</w:t>
      </w:r>
      <w:r>
        <w:rPr>
          <w:color w:val="222222"/>
          <w:sz w:val="28"/>
          <w:szCs w:val="28"/>
          <w:shd w:val="clear" w:color="auto" w:fill="FFFFFF"/>
          <w:lang w:val="en-US"/>
        </w:rPr>
        <w:t>”</w:t>
      </w:r>
      <w:r>
        <w:rPr>
          <w:color w:val="222222"/>
          <w:sz w:val="28"/>
          <w:szCs w:val="28"/>
          <w:shd w:val="clear" w:color="auto" w:fill="FFFFFF"/>
        </w:rPr>
        <w:t>...</w:t>
      </w:r>
    </w:p>
    <w:p w:rsidR="000608E6" w:rsidRDefault="000608E6" w:rsidP="000608E6">
      <w:pPr>
        <w:spacing w:after="120"/>
        <w:ind w:firstLine="720"/>
        <w:jc w:val="both"/>
        <w:rPr>
          <w:color w:val="222222"/>
          <w:sz w:val="28"/>
          <w:szCs w:val="28"/>
          <w:shd w:val="clear" w:color="auto" w:fill="FFFFFF"/>
          <w:lang w:val="en-US"/>
        </w:rPr>
      </w:pPr>
      <w:r>
        <w:rPr>
          <w:color w:val="222222"/>
          <w:sz w:val="28"/>
          <w:szCs w:val="28"/>
          <w:shd w:val="clear" w:color="auto" w:fill="FFFFFF"/>
          <w:lang w:val="en-US"/>
        </w:rPr>
        <w:t>- T</w:t>
      </w:r>
      <w:r>
        <w:rPr>
          <w:color w:val="222222"/>
          <w:sz w:val="28"/>
          <w:szCs w:val="28"/>
          <w:shd w:val="clear" w:color="auto" w:fill="FFFFFF"/>
        </w:rPr>
        <w:t xml:space="preserve">hực hiện </w:t>
      </w:r>
      <w:r>
        <w:rPr>
          <w:color w:val="222222"/>
          <w:sz w:val="28"/>
          <w:szCs w:val="28"/>
          <w:shd w:val="clear" w:color="auto" w:fill="FFFFFF"/>
          <w:lang w:val="en-US"/>
        </w:rPr>
        <w:t>C</w:t>
      </w:r>
      <w:r>
        <w:rPr>
          <w:color w:val="222222"/>
          <w:sz w:val="28"/>
          <w:szCs w:val="28"/>
          <w:shd w:val="clear" w:color="auto" w:fill="FFFFFF"/>
        </w:rPr>
        <w:t xml:space="preserve">hương trình phối hợp giữa </w:t>
      </w:r>
      <w:r>
        <w:rPr>
          <w:color w:val="222222"/>
          <w:sz w:val="28"/>
          <w:szCs w:val="28"/>
          <w:shd w:val="clear" w:color="auto" w:fill="FFFFFF"/>
          <w:lang w:val="en-US"/>
        </w:rPr>
        <w:t>Trung ương Hội CCB VIệt Nam</w:t>
      </w:r>
      <w:r>
        <w:rPr>
          <w:color w:val="222222"/>
          <w:sz w:val="28"/>
          <w:szCs w:val="28"/>
          <w:shd w:val="clear" w:color="auto" w:fill="FFFFFF"/>
        </w:rPr>
        <w:t xml:space="preserve"> và </w:t>
      </w:r>
      <w:r>
        <w:rPr>
          <w:color w:val="222222"/>
          <w:sz w:val="28"/>
          <w:szCs w:val="28"/>
          <w:shd w:val="clear" w:color="auto" w:fill="FFFFFF"/>
          <w:lang w:val="en-US"/>
        </w:rPr>
        <w:t>B</w:t>
      </w:r>
      <w:r>
        <w:rPr>
          <w:color w:val="222222"/>
          <w:sz w:val="28"/>
          <w:szCs w:val="28"/>
          <w:shd w:val="clear" w:color="auto" w:fill="FFFFFF"/>
        </w:rPr>
        <w:t xml:space="preserve">ộ </w:t>
      </w:r>
      <w:r>
        <w:rPr>
          <w:color w:val="222222"/>
          <w:sz w:val="28"/>
          <w:szCs w:val="28"/>
          <w:shd w:val="clear" w:color="auto" w:fill="FFFFFF"/>
          <w:lang w:val="en-US"/>
        </w:rPr>
        <w:t>C</w:t>
      </w:r>
      <w:r>
        <w:rPr>
          <w:color w:val="222222"/>
          <w:sz w:val="28"/>
          <w:szCs w:val="28"/>
          <w:shd w:val="clear" w:color="auto" w:fill="FFFFFF"/>
        </w:rPr>
        <w:t>ông an</w:t>
      </w:r>
      <w:r>
        <w:rPr>
          <w:color w:val="222222"/>
          <w:sz w:val="28"/>
          <w:szCs w:val="28"/>
          <w:shd w:val="clear" w:color="auto" w:fill="FFFFFF"/>
          <w:lang w:val="en-US"/>
        </w:rPr>
        <w:t xml:space="preserve">. Hội CCB các huyện, thành phố viết bài về các gương điển hình tốt, mô hình hay, gương dũng cảm trong thực hiện phong trào BVANTQ, phòng chống tội phạm; phòng, chống ma túy và mua bán người, các tệ nạn xã hội. Các bài viết gửi về Ban biên tập trang thông tin điện tử Hội CCB tỉnh Cao Bằng theo địa chỉ email: </w:t>
      </w:r>
      <w:hyperlink r:id="rId7" w:history="1">
        <w:r>
          <w:rPr>
            <w:rStyle w:val="Hyperlink"/>
            <w:sz w:val="28"/>
            <w:szCs w:val="28"/>
            <w:shd w:val="clear" w:color="auto" w:fill="FFFFFF"/>
            <w:lang w:val="en-US"/>
          </w:rPr>
          <w:t>vantrieu.nong@gmail.com</w:t>
        </w:r>
      </w:hyperlink>
      <w:r>
        <w:rPr>
          <w:color w:val="222222"/>
          <w:sz w:val="28"/>
          <w:szCs w:val="28"/>
          <w:shd w:val="clear" w:color="auto" w:fill="FFFFFF"/>
          <w:lang w:val="en-US"/>
        </w:rPr>
        <w:t>, nội dung bài viết ngắn gọn nêu bật được vấn đề, độ dài không quá một trang giấy khổ A4 (có hình ảnh minh họa kèm theo).</w:t>
      </w:r>
    </w:p>
    <w:p w:rsidR="000608E6" w:rsidRDefault="000608E6" w:rsidP="000608E6">
      <w:pPr>
        <w:spacing w:after="120"/>
        <w:ind w:firstLine="720"/>
        <w:jc w:val="both"/>
        <w:rPr>
          <w:b/>
          <w:color w:val="222222"/>
          <w:sz w:val="28"/>
          <w:szCs w:val="28"/>
          <w:lang w:val="en-US"/>
        </w:rPr>
      </w:pPr>
      <w:r>
        <w:rPr>
          <w:b/>
          <w:color w:val="222222"/>
          <w:sz w:val="28"/>
          <w:szCs w:val="28"/>
          <w:lang w:val="en-US"/>
        </w:rPr>
        <w:t>6. Công tác tập huấn, kiểm tra</w:t>
      </w:r>
    </w:p>
    <w:p w:rsidR="000608E6" w:rsidRDefault="000608E6" w:rsidP="000608E6">
      <w:pPr>
        <w:spacing w:after="120"/>
        <w:ind w:firstLine="720"/>
        <w:jc w:val="both"/>
        <w:rPr>
          <w:sz w:val="28"/>
          <w:szCs w:val="28"/>
          <w:lang w:val="en-US"/>
        </w:rPr>
      </w:pPr>
      <w:r>
        <w:rPr>
          <w:sz w:val="28"/>
          <w:szCs w:val="28"/>
          <w:lang w:val="en-US"/>
        </w:rPr>
        <w:t>Hội CCB các huyện, thành phố chủ động phối hợp với cơ quan Công an cùng cấp, xây dựng nội dung, kế hoạch, giao lưu, hội thảo các gương điển hình tiên tiến nhằm nâng cao trình độ mọi mặt cho cán bộ Hội các cấp và hội viên, tham gia đầy đủ các đoàn kiểm tra và phục vụ kiểm tra do Ban Chỉ đạo Trung ương và của tỉnh tổ chức.</w:t>
      </w:r>
    </w:p>
    <w:p w:rsidR="000608E6" w:rsidRDefault="000608E6" w:rsidP="000608E6">
      <w:pPr>
        <w:spacing w:after="120"/>
        <w:ind w:firstLine="720"/>
        <w:jc w:val="both"/>
        <w:rPr>
          <w:b/>
          <w:sz w:val="28"/>
          <w:szCs w:val="28"/>
          <w:lang w:val="en-US"/>
        </w:rPr>
      </w:pPr>
      <w:r>
        <w:rPr>
          <w:b/>
          <w:sz w:val="28"/>
          <w:szCs w:val="28"/>
          <w:lang w:val="en-US"/>
        </w:rPr>
        <w:t>7. Duy trì, phát huy và nhân rộng các mô hình, điển hình</w:t>
      </w:r>
    </w:p>
    <w:p w:rsidR="000608E6" w:rsidRDefault="000608E6" w:rsidP="000608E6">
      <w:pPr>
        <w:spacing w:after="120"/>
        <w:ind w:firstLine="720"/>
        <w:jc w:val="both"/>
        <w:rPr>
          <w:spacing w:val="-8"/>
          <w:sz w:val="28"/>
          <w:szCs w:val="28"/>
          <w:lang w:val="en-US"/>
        </w:rPr>
      </w:pPr>
      <w:r>
        <w:rPr>
          <w:sz w:val="28"/>
          <w:szCs w:val="28"/>
          <w:lang w:val="en-US"/>
        </w:rPr>
        <w:t xml:space="preserve">Trên cơ sở mô hình, điển hình hiện có, Hội CCB các huyện, thành phố xây dựng kế hoạch tổ chức rút kinh nghiệm, đánh giá hiệu quả, biểu dương khen thưởng các mô hình hay, điển hình tốt. Các mô hình có hiệu quả cao, sức lan tỏa lớn cần nhân rộng trong các cấp Hội và phải có sự chăm lo về mọi mặt để mô hình, điển hình hoạt động thường xuyên và phát huy có hiệu quả trong công tác PCTP, </w:t>
      </w:r>
      <w:r>
        <w:rPr>
          <w:spacing w:val="-8"/>
          <w:sz w:val="28"/>
          <w:szCs w:val="28"/>
          <w:lang w:val="en-US"/>
        </w:rPr>
        <w:t>mua bán người, ma túy và tệ nạn xã hội góp phần thiết thực vào nhiệm vụ giữ vững ổn định về ANCT-TTATXH, tạo điều kiện cho phát triển kinh tế xã hội ở từng địa phương.</w:t>
      </w:r>
    </w:p>
    <w:p w:rsidR="000608E6" w:rsidRDefault="000608E6" w:rsidP="000608E6">
      <w:pPr>
        <w:spacing w:after="120"/>
        <w:ind w:firstLine="720"/>
        <w:jc w:val="both"/>
        <w:rPr>
          <w:b/>
          <w:sz w:val="28"/>
          <w:szCs w:val="28"/>
          <w:lang w:val="en-US"/>
        </w:rPr>
      </w:pPr>
      <w:r>
        <w:rPr>
          <w:b/>
          <w:sz w:val="28"/>
          <w:szCs w:val="28"/>
          <w:lang w:val="en-US"/>
        </w:rPr>
        <w:lastRenderedPageBreak/>
        <w:t>8. Chế độ báo cáo</w:t>
      </w:r>
    </w:p>
    <w:p w:rsidR="000608E6" w:rsidRDefault="000608E6" w:rsidP="000608E6">
      <w:pPr>
        <w:spacing w:after="120"/>
        <w:ind w:firstLine="720"/>
        <w:jc w:val="both"/>
        <w:rPr>
          <w:sz w:val="28"/>
          <w:szCs w:val="28"/>
          <w:lang w:val="en-US"/>
        </w:rPr>
      </w:pPr>
      <w:r>
        <w:rPr>
          <w:sz w:val="28"/>
          <w:szCs w:val="28"/>
          <w:lang w:val="en-US"/>
        </w:rPr>
        <w:t>Để thuận lợi trong việc tổng hợp, đề nghị Hội CCB các huyện, thành phố gửi báo cáo quý, 6 tháng, 9 tháng và báo cáo năm về Hội CCB tỉnh qua Ban Công tác xây dựng Hội./.</w:t>
      </w:r>
    </w:p>
    <w:p w:rsidR="000608E6" w:rsidRDefault="000608E6" w:rsidP="000608E6">
      <w:pPr>
        <w:spacing w:after="120"/>
        <w:ind w:firstLine="720"/>
        <w:jc w:val="both"/>
        <w:rPr>
          <w:sz w:val="28"/>
          <w:szCs w:val="28"/>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0608E6" w:rsidTr="000608E6">
        <w:tc>
          <w:tcPr>
            <w:tcW w:w="4678" w:type="dxa"/>
            <w:hideMark/>
          </w:tcPr>
          <w:p w:rsidR="000608E6" w:rsidRDefault="000608E6">
            <w:pPr>
              <w:jc w:val="both"/>
              <w:rPr>
                <w:b/>
                <w:i/>
                <w:lang w:val="en-US"/>
              </w:rPr>
            </w:pPr>
            <w:r>
              <w:rPr>
                <w:b/>
                <w:i/>
              </w:rPr>
              <w:t>Nơi nhận:</w:t>
            </w:r>
          </w:p>
          <w:p w:rsidR="000608E6" w:rsidRDefault="000608E6">
            <w:pPr>
              <w:jc w:val="both"/>
              <w:rPr>
                <w:sz w:val="22"/>
                <w:szCs w:val="22"/>
                <w:lang w:val="en-US"/>
              </w:rPr>
            </w:pPr>
            <w:r>
              <w:rPr>
                <w:sz w:val="22"/>
                <w:szCs w:val="22"/>
                <w:lang w:val="en-US"/>
              </w:rPr>
              <w:t>- Trung ương Hội CCB Việt Nam (b/c);</w:t>
            </w:r>
          </w:p>
          <w:p w:rsidR="000608E6" w:rsidRDefault="000608E6">
            <w:pPr>
              <w:jc w:val="both"/>
              <w:rPr>
                <w:sz w:val="22"/>
                <w:szCs w:val="22"/>
                <w:lang w:val="en-US"/>
              </w:rPr>
            </w:pPr>
            <w:r>
              <w:rPr>
                <w:sz w:val="22"/>
                <w:szCs w:val="22"/>
                <w:lang w:val="en-US"/>
              </w:rPr>
              <w:t>- Công an tỉnh;</w:t>
            </w:r>
          </w:p>
          <w:p w:rsidR="000608E6" w:rsidRDefault="000608E6">
            <w:pPr>
              <w:jc w:val="both"/>
              <w:rPr>
                <w:sz w:val="22"/>
                <w:szCs w:val="22"/>
                <w:lang w:val="en-US"/>
              </w:rPr>
            </w:pPr>
            <w:r>
              <w:rPr>
                <w:sz w:val="22"/>
                <w:szCs w:val="22"/>
                <w:lang w:val="en-US"/>
              </w:rPr>
              <w:t>- Hội CCB các huyện, thành phố và Khối 487;</w:t>
            </w:r>
          </w:p>
          <w:p w:rsidR="000608E6" w:rsidRDefault="000608E6">
            <w:pPr>
              <w:jc w:val="both"/>
              <w:rPr>
                <w:sz w:val="22"/>
                <w:szCs w:val="22"/>
              </w:rPr>
            </w:pPr>
            <w:r>
              <w:rPr>
                <w:sz w:val="22"/>
                <w:szCs w:val="22"/>
              </w:rPr>
              <w:t>- TT Hội CCB tỉnh;</w:t>
            </w:r>
          </w:p>
          <w:p w:rsidR="000608E6" w:rsidRDefault="000608E6">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p>
        </w:tc>
        <w:tc>
          <w:tcPr>
            <w:tcW w:w="4678" w:type="dxa"/>
          </w:tcPr>
          <w:p w:rsidR="000608E6" w:rsidRDefault="000608E6">
            <w:pPr>
              <w:jc w:val="center"/>
              <w:rPr>
                <w:b/>
                <w:sz w:val="28"/>
                <w:szCs w:val="28"/>
                <w:lang w:val="en-US"/>
              </w:rPr>
            </w:pPr>
            <w:r>
              <w:rPr>
                <w:b/>
                <w:sz w:val="28"/>
                <w:szCs w:val="28"/>
                <w:lang w:val="en-US"/>
              </w:rPr>
              <w:t>KT.</w:t>
            </w:r>
            <w:r>
              <w:rPr>
                <w:b/>
                <w:sz w:val="28"/>
                <w:szCs w:val="28"/>
              </w:rPr>
              <w:t>CHỦ TỊCH</w:t>
            </w:r>
          </w:p>
          <w:p w:rsidR="000608E6" w:rsidRDefault="000608E6">
            <w:pPr>
              <w:jc w:val="center"/>
              <w:rPr>
                <w:b/>
                <w:sz w:val="28"/>
                <w:szCs w:val="28"/>
                <w:lang w:val="en-US"/>
              </w:rPr>
            </w:pPr>
            <w:r>
              <w:rPr>
                <w:b/>
                <w:sz w:val="28"/>
                <w:szCs w:val="28"/>
                <w:lang w:val="en-US"/>
              </w:rPr>
              <w:t>PHÓ CHỦ TỊCH</w:t>
            </w:r>
          </w:p>
          <w:p w:rsidR="000608E6" w:rsidRDefault="000608E6">
            <w:pPr>
              <w:jc w:val="center"/>
              <w:rPr>
                <w:b/>
                <w:sz w:val="28"/>
                <w:szCs w:val="28"/>
              </w:rPr>
            </w:pPr>
          </w:p>
          <w:p w:rsidR="000608E6" w:rsidRDefault="000608E6">
            <w:pPr>
              <w:jc w:val="center"/>
              <w:rPr>
                <w:b/>
                <w:sz w:val="28"/>
                <w:szCs w:val="28"/>
              </w:rPr>
            </w:pPr>
          </w:p>
          <w:p w:rsidR="000608E6" w:rsidRPr="000608E6" w:rsidRDefault="000608E6">
            <w:pPr>
              <w:jc w:val="center"/>
              <w:rPr>
                <w:b/>
                <w:i/>
                <w:sz w:val="28"/>
                <w:szCs w:val="28"/>
                <w:lang w:val="en-US"/>
              </w:rPr>
            </w:pPr>
            <w:r w:rsidRPr="000608E6">
              <w:rPr>
                <w:b/>
                <w:i/>
                <w:sz w:val="28"/>
                <w:szCs w:val="28"/>
                <w:lang w:val="en-US"/>
              </w:rPr>
              <w:t>Đã ký</w:t>
            </w:r>
          </w:p>
          <w:p w:rsidR="000608E6" w:rsidRDefault="000608E6">
            <w:pPr>
              <w:jc w:val="center"/>
              <w:rPr>
                <w:b/>
                <w:sz w:val="28"/>
                <w:szCs w:val="28"/>
              </w:rPr>
            </w:pPr>
          </w:p>
          <w:p w:rsidR="000608E6" w:rsidRDefault="000608E6">
            <w:pPr>
              <w:jc w:val="center"/>
              <w:rPr>
                <w:b/>
                <w:sz w:val="28"/>
                <w:szCs w:val="28"/>
              </w:rPr>
            </w:pPr>
          </w:p>
          <w:p w:rsidR="000608E6" w:rsidRDefault="000608E6">
            <w:pPr>
              <w:jc w:val="center"/>
              <w:rPr>
                <w:b/>
                <w:sz w:val="28"/>
                <w:szCs w:val="28"/>
                <w:lang w:val="en-US"/>
              </w:rPr>
            </w:pPr>
            <w:r>
              <w:rPr>
                <w:b/>
                <w:sz w:val="28"/>
                <w:szCs w:val="28"/>
              </w:rPr>
              <w:t>Nguyễn T</w:t>
            </w:r>
            <w:r>
              <w:rPr>
                <w:b/>
                <w:sz w:val="28"/>
                <w:szCs w:val="28"/>
                <w:lang w:val="en-US"/>
              </w:rPr>
              <w:t>rung Bộ</w:t>
            </w:r>
          </w:p>
          <w:p w:rsidR="000608E6" w:rsidRDefault="000608E6">
            <w:pPr>
              <w:spacing w:after="120"/>
              <w:jc w:val="both"/>
              <w:rPr>
                <w:b/>
              </w:rPr>
            </w:pPr>
          </w:p>
        </w:tc>
      </w:tr>
    </w:tbl>
    <w:p w:rsidR="000608E6" w:rsidRDefault="000608E6" w:rsidP="000608E6">
      <w:pPr>
        <w:spacing w:after="120"/>
        <w:ind w:firstLine="720"/>
        <w:jc w:val="both"/>
        <w:rPr>
          <w:sz w:val="28"/>
          <w:szCs w:val="28"/>
          <w:lang w:val="en-US"/>
        </w:rPr>
      </w:pPr>
    </w:p>
    <w:p w:rsidR="000608E6" w:rsidRDefault="000608E6" w:rsidP="000608E6">
      <w:pPr>
        <w:spacing w:after="120"/>
        <w:ind w:firstLine="720"/>
        <w:jc w:val="both"/>
        <w:rPr>
          <w:sz w:val="28"/>
          <w:szCs w:val="28"/>
          <w:lang w:val="en-US"/>
        </w:rPr>
      </w:pPr>
    </w:p>
    <w:p w:rsidR="008B5568" w:rsidRDefault="008B5568"/>
    <w:sectPr w:rsidR="008B5568" w:rsidSect="00C000EC">
      <w:footerReference w:type="default" r:id="rId8"/>
      <w:pgSz w:w="12240" w:h="15840"/>
      <w:pgMar w:top="709" w:right="900" w:bottom="284" w:left="1985" w:header="56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8E" w:rsidRDefault="001E488E" w:rsidP="000608E6">
      <w:r>
        <w:separator/>
      </w:r>
    </w:p>
  </w:endnote>
  <w:endnote w:type="continuationSeparator" w:id="0">
    <w:p w:rsidR="001E488E" w:rsidRDefault="001E488E" w:rsidP="0006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39885"/>
      <w:docPartObj>
        <w:docPartGallery w:val="Page Numbers (Bottom of Page)"/>
        <w:docPartUnique/>
      </w:docPartObj>
    </w:sdtPr>
    <w:sdtEndPr>
      <w:rPr>
        <w:noProof/>
      </w:rPr>
    </w:sdtEndPr>
    <w:sdtContent>
      <w:p w:rsidR="000608E6" w:rsidRDefault="000608E6">
        <w:pPr>
          <w:pStyle w:val="Footer"/>
          <w:jc w:val="center"/>
        </w:pPr>
        <w:r>
          <w:fldChar w:fldCharType="begin"/>
        </w:r>
        <w:r>
          <w:instrText xml:space="preserve"> PAGE   \* MERGEFORMAT </w:instrText>
        </w:r>
        <w:r>
          <w:fldChar w:fldCharType="separate"/>
        </w:r>
        <w:r w:rsidR="00C000EC">
          <w:rPr>
            <w:noProof/>
          </w:rPr>
          <w:t>7</w:t>
        </w:r>
        <w:r>
          <w:rPr>
            <w:noProof/>
          </w:rPr>
          <w:fldChar w:fldCharType="end"/>
        </w:r>
      </w:p>
    </w:sdtContent>
  </w:sdt>
  <w:p w:rsidR="000608E6" w:rsidRDefault="0006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8E" w:rsidRDefault="001E488E" w:rsidP="000608E6">
      <w:r>
        <w:separator/>
      </w:r>
    </w:p>
  </w:footnote>
  <w:footnote w:type="continuationSeparator" w:id="0">
    <w:p w:rsidR="001E488E" w:rsidRDefault="001E488E" w:rsidP="00060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E6"/>
    <w:rsid w:val="000608E6"/>
    <w:rsid w:val="001E488E"/>
    <w:rsid w:val="003C4054"/>
    <w:rsid w:val="008B5568"/>
    <w:rsid w:val="00C000EC"/>
    <w:rsid w:val="00D0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E6"/>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8E6"/>
    <w:rPr>
      <w:color w:val="0000FF" w:themeColor="hyperlink"/>
      <w:u w:val="single"/>
    </w:rPr>
  </w:style>
  <w:style w:type="character" w:styleId="FollowedHyperlink">
    <w:name w:val="FollowedHyperlink"/>
    <w:basedOn w:val="DefaultParagraphFont"/>
    <w:uiPriority w:val="99"/>
    <w:semiHidden/>
    <w:unhideWhenUsed/>
    <w:rsid w:val="000608E6"/>
    <w:rPr>
      <w:color w:val="800080" w:themeColor="followedHyperlink"/>
      <w:u w:val="single"/>
    </w:rPr>
  </w:style>
  <w:style w:type="paragraph" w:styleId="NormalWeb">
    <w:name w:val="Normal (Web)"/>
    <w:basedOn w:val="Normal"/>
    <w:semiHidden/>
    <w:unhideWhenUsed/>
    <w:rsid w:val="000608E6"/>
    <w:pPr>
      <w:spacing w:before="100" w:beforeAutospacing="1" w:after="100" w:afterAutospacing="1"/>
    </w:pPr>
  </w:style>
  <w:style w:type="paragraph" w:styleId="Footer">
    <w:name w:val="footer"/>
    <w:basedOn w:val="Normal"/>
    <w:link w:val="FooterChar"/>
    <w:uiPriority w:val="99"/>
    <w:unhideWhenUsed/>
    <w:rsid w:val="000608E6"/>
    <w:pPr>
      <w:tabs>
        <w:tab w:val="center" w:pos="4680"/>
        <w:tab w:val="right" w:pos="9360"/>
      </w:tabs>
    </w:pPr>
  </w:style>
  <w:style w:type="character" w:customStyle="1" w:styleId="FooterChar">
    <w:name w:val="Footer Char"/>
    <w:basedOn w:val="DefaultParagraphFont"/>
    <w:link w:val="Footer"/>
    <w:uiPriority w:val="99"/>
    <w:rsid w:val="000608E6"/>
    <w:rPr>
      <w:rFonts w:eastAsia="Times New Roman" w:cs="Times New Roman"/>
      <w:sz w:val="24"/>
      <w:szCs w:val="24"/>
      <w:lang w:val="vi-VN" w:eastAsia="vi-VN"/>
    </w:rPr>
  </w:style>
  <w:style w:type="table" w:styleId="TableGrid">
    <w:name w:val="Table Grid"/>
    <w:basedOn w:val="TableNormal"/>
    <w:rsid w:val="000608E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608E6"/>
    <w:rPr>
      <w:b/>
      <w:bCs/>
    </w:rPr>
  </w:style>
  <w:style w:type="paragraph" w:styleId="Header">
    <w:name w:val="header"/>
    <w:basedOn w:val="Normal"/>
    <w:link w:val="HeaderChar"/>
    <w:uiPriority w:val="99"/>
    <w:unhideWhenUsed/>
    <w:rsid w:val="000608E6"/>
    <w:pPr>
      <w:tabs>
        <w:tab w:val="center" w:pos="4680"/>
        <w:tab w:val="right" w:pos="9360"/>
      </w:tabs>
    </w:pPr>
  </w:style>
  <w:style w:type="character" w:customStyle="1" w:styleId="HeaderChar">
    <w:name w:val="Header Char"/>
    <w:basedOn w:val="DefaultParagraphFont"/>
    <w:link w:val="Header"/>
    <w:uiPriority w:val="99"/>
    <w:rsid w:val="000608E6"/>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C000EC"/>
    <w:rPr>
      <w:rFonts w:ascii="Tahoma" w:hAnsi="Tahoma" w:cs="Tahoma"/>
      <w:sz w:val="16"/>
      <w:szCs w:val="16"/>
    </w:rPr>
  </w:style>
  <w:style w:type="character" w:customStyle="1" w:styleId="BalloonTextChar">
    <w:name w:val="Balloon Text Char"/>
    <w:basedOn w:val="DefaultParagraphFont"/>
    <w:link w:val="BalloonText"/>
    <w:uiPriority w:val="99"/>
    <w:semiHidden/>
    <w:rsid w:val="00C000EC"/>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E6"/>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8E6"/>
    <w:rPr>
      <w:color w:val="0000FF" w:themeColor="hyperlink"/>
      <w:u w:val="single"/>
    </w:rPr>
  </w:style>
  <w:style w:type="character" w:styleId="FollowedHyperlink">
    <w:name w:val="FollowedHyperlink"/>
    <w:basedOn w:val="DefaultParagraphFont"/>
    <w:uiPriority w:val="99"/>
    <w:semiHidden/>
    <w:unhideWhenUsed/>
    <w:rsid w:val="000608E6"/>
    <w:rPr>
      <w:color w:val="800080" w:themeColor="followedHyperlink"/>
      <w:u w:val="single"/>
    </w:rPr>
  </w:style>
  <w:style w:type="paragraph" w:styleId="NormalWeb">
    <w:name w:val="Normal (Web)"/>
    <w:basedOn w:val="Normal"/>
    <w:semiHidden/>
    <w:unhideWhenUsed/>
    <w:rsid w:val="000608E6"/>
    <w:pPr>
      <w:spacing w:before="100" w:beforeAutospacing="1" w:after="100" w:afterAutospacing="1"/>
    </w:pPr>
  </w:style>
  <w:style w:type="paragraph" w:styleId="Footer">
    <w:name w:val="footer"/>
    <w:basedOn w:val="Normal"/>
    <w:link w:val="FooterChar"/>
    <w:uiPriority w:val="99"/>
    <w:unhideWhenUsed/>
    <w:rsid w:val="000608E6"/>
    <w:pPr>
      <w:tabs>
        <w:tab w:val="center" w:pos="4680"/>
        <w:tab w:val="right" w:pos="9360"/>
      </w:tabs>
    </w:pPr>
  </w:style>
  <w:style w:type="character" w:customStyle="1" w:styleId="FooterChar">
    <w:name w:val="Footer Char"/>
    <w:basedOn w:val="DefaultParagraphFont"/>
    <w:link w:val="Footer"/>
    <w:uiPriority w:val="99"/>
    <w:rsid w:val="000608E6"/>
    <w:rPr>
      <w:rFonts w:eastAsia="Times New Roman" w:cs="Times New Roman"/>
      <w:sz w:val="24"/>
      <w:szCs w:val="24"/>
      <w:lang w:val="vi-VN" w:eastAsia="vi-VN"/>
    </w:rPr>
  </w:style>
  <w:style w:type="table" w:styleId="TableGrid">
    <w:name w:val="Table Grid"/>
    <w:basedOn w:val="TableNormal"/>
    <w:rsid w:val="000608E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608E6"/>
    <w:rPr>
      <w:b/>
      <w:bCs/>
    </w:rPr>
  </w:style>
  <w:style w:type="paragraph" w:styleId="Header">
    <w:name w:val="header"/>
    <w:basedOn w:val="Normal"/>
    <w:link w:val="HeaderChar"/>
    <w:uiPriority w:val="99"/>
    <w:unhideWhenUsed/>
    <w:rsid w:val="000608E6"/>
    <w:pPr>
      <w:tabs>
        <w:tab w:val="center" w:pos="4680"/>
        <w:tab w:val="right" w:pos="9360"/>
      </w:tabs>
    </w:pPr>
  </w:style>
  <w:style w:type="character" w:customStyle="1" w:styleId="HeaderChar">
    <w:name w:val="Header Char"/>
    <w:basedOn w:val="DefaultParagraphFont"/>
    <w:link w:val="Header"/>
    <w:uiPriority w:val="99"/>
    <w:rsid w:val="000608E6"/>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C000EC"/>
    <w:rPr>
      <w:rFonts w:ascii="Tahoma" w:hAnsi="Tahoma" w:cs="Tahoma"/>
      <w:sz w:val="16"/>
      <w:szCs w:val="16"/>
    </w:rPr>
  </w:style>
  <w:style w:type="character" w:customStyle="1" w:styleId="BalloonTextChar">
    <w:name w:val="Balloon Text Char"/>
    <w:basedOn w:val="DefaultParagraphFont"/>
    <w:link w:val="BalloonText"/>
    <w:uiPriority w:val="99"/>
    <w:semiHidden/>
    <w:rsid w:val="00C000E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ntrieu.non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2020-02-07T03:22:00Z</cp:lastPrinted>
  <dcterms:created xsi:type="dcterms:W3CDTF">2020-02-07T02:27:00Z</dcterms:created>
  <dcterms:modified xsi:type="dcterms:W3CDTF">2020-02-07T03:23:00Z</dcterms:modified>
</cp:coreProperties>
</file>